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68" w:rsidRPr="00E34468" w:rsidRDefault="001F2F9B" w:rsidP="00E34468">
      <w:pPr>
        <w:ind w:firstLine="741"/>
        <w:jc w:val="right"/>
        <w:rPr>
          <w:rFonts w:ascii="Times New Roman" w:eastAsia="Verdana-Bold" w:hAnsi="Times New Roman"/>
          <w:b/>
          <w:bCs/>
          <w:i/>
          <w:noProof/>
          <w:sz w:val="22"/>
          <w:szCs w:val="24"/>
          <w:lang w:val="en-US"/>
        </w:rPr>
      </w:pPr>
      <w:r w:rsidRPr="009743C2">
        <w:rPr>
          <w:b/>
          <w:lang w:val="bg-BG"/>
        </w:rPr>
        <w:t xml:space="preserve"> </w:t>
      </w:r>
      <w:r w:rsidR="00E34468" w:rsidRPr="00E34468">
        <w:rPr>
          <w:rFonts w:ascii="Times New Roman" w:eastAsia="Verdana-Bold" w:hAnsi="Times New Roman"/>
          <w:b/>
          <w:bCs/>
          <w:i/>
          <w:noProof/>
          <w:sz w:val="22"/>
          <w:szCs w:val="24"/>
          <w:lang w:val="bg-BG"/>
        </w:rPr>
        <w:t xml:space="preserve">Образец № </w:t>
      </w:r>
      <w:r w:rsidR="00E34468" w:rsidRPr="00E34468">
        <w:rPr>
          <w:rFonts w:ascii="Times New Roman" w:eastAsia="Verdana-Bold" w:hAnsi="Times New Roman"/>
          <w:b/>
          <w:bCs/>
          <w:i/>
          <w:noProof/>
          <w:sz w:val="22"/>
          <w:szCs w:val="24"/>
          <w:lang w:val="en-US"/>
        </w:rPr>
        <w:t>4</w:t>
      </w:r>
    </w:p>
    <w:p w:rsidR="00E34468" w:rsidRPr="00E34468" w:rsidRDefault="00E34468" w:rsidP="00E34468">
      <w:pPr>
        <w:spacing w:after="0" w:line="240" w:lineRule="auto"/>
        <w:ind w:firstLine="741"/>
        <w:jc w:val="center"/>
        <w:rPr>
          <w:rFonts w:ascii="Times New Roman" w:eastAsia="Verdana-Bold" w:hAnsi="Times New Roman"/>
          <w:b/>
          <w:bCs/>
          <w:noProof/>
          <w:sz w:val="24"/>
          <w:szCs w:val="24"/>
          <w:lang w:val="en-US"/>
        </w:rPr>
      </w:pPr>
    </w:p>
    <w:p w:rsidR="00E34468" w:rsidRPr="00E34468" w:rsidRDefault="00E34468" w:rsidP="00E34468">
      <w:pPr>
        <w:spacing w:after="0" w:line="240" w:lineRule="auto"/>
        <w:ind w:firstLine="741"/>
        <w:jc w:val="center"/>
        <w:rPr>
          <w:rFonts w:ascii="Times New Roman" w:eastAsia="Verdana-Bold" w:hAnsi="Times New Roman"/>
          <w:b/>
          <w:bCs/>
          <w:noProof/>
          <w:sz w:val="24"/>
          <w:szCs w:val="24"/>
          <w:lang w:val="bg-BG"/>
        </w:rPr>
      </w:pPr>
      <w:r w:rsidRPr="00E34468">
        <w:rPr>
          <w:rFonts w:ascii="Times New Roman" w:eastAsia="Verdana-Bold" w:hAnsi="Times New Roman"/>
          <w:b/>
          <w:bCs/>
          <w:noProof/>
          <w:sz w:val="24"/>
          <w:szCs w:val="24"/>
          <w:lang w:val="bg-BG"/>
        </w:rPr>
        <w:t>Д Е К Л А Р А Ц И Я</w:t>
      </w:r>
    </w:p>
    <w:p w:rsidR="00E34468" w:rsidRPr="00E34468" w:rsidRDefault="00E34468" w:rsidP="00E34468">
      <w:pPr>
        <w:spacing w:after="0" w:line="240" w:lineRule="auto"/>
        <w:ind w:firstLine="741"/>
        <w:jc w:val="center"/>
        <w:rPr>
          <w:rFonts w:ascii="Times New Roman" w:eastAsia="Verdana-Bold" w:hAnsi="Times New Roman"/>
          <w:b/>
          <w:bCs/>
          <w:noProof/>
          <w:sz w:val="24"/>
          <w:szCs w:val="24"/>
          <w:lang w:val="bg-BG"/>
        </w:rPr>
      </w:pPr>
    </w:p>
    <w:p w:rsidR="00E34468" w:rsidRPr="00E34468" w:rsidRDefault="00E34468" w:rsidP="00E34468">
      <w:pPr>
        <w:spacing w:after="0" w:line="240" w:lineRule="auto"/>
        <w:jc w:val="center"/>
        <w:rPr>
          <w:rFonts w:ascii="Times New Roman" w:eastAsia="Verdana-Bold" w:hAnsi="Times New Roman"/>
          <w:b/>
          <w:i/>
          <w:noProof/>
          <w:sz w:val="24"/>
          <w:szCs w:val="24"/>
          <w:lang w:val="bg-BG"/>
        </w:rPr>
      </w:pPr>
      <w:r w:rsidRPr="00E34468">
        <w:rPr>
          <w:rFonts w:ascii="Times New Roman" w:eastAsia="Verdana-Bold" w:hAnsi="Times New Roman"/>
          <w:b/>
          <w:i/>
          <w:noProof/>
          <w:sz w:val="24"/>
          <w:szCs w:val="24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34468" w:rsidRPr="00E34468" w:rsidRDefault="00E34468" w:rsidP="00E34468">
      <w:pPr>
        <w:spacing w:after="120"/>
        <w:ind w:firstLine="720"/>
        <w:jc w:val="both"/>
        <w:rPr>
          <w:rFonts w:ascii="Times New Roman" w:hAnsi="Times New Roman"/>
          <w:noProof/>
          <w:sz w:val="24"/>
          <w:lang w:val="bg-BG"/>
        </w:rPr>
      </w:pPr>
    </w:p>
    <w:p w:rsidR="00E34468" w:rsidRPr="00E34468" w:rsidRDefault="00E34468" w:rsidP="00E34468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 w:after="0" w:line="240" w:lineRule="auto"/>
        <w:ind w:left="24" w:firstLine="685"/>
        <w:jc w:val="both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E34468">
        <w:rPr>
          <w:rFonts w:ascii="Times New Roman" w:hAnsi="Times New Roman"/>
          <w:noProof/>
          <w:sz w:val="24"/>
          <w:lang w:val="bg-BG"/>
        </w:rPr>
        <w:t xml:space="preserve"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.........................................................................................................................., ЕИК: ............... участник в процедура за възлагане на обществена поръчка с предмет: </w:t>
      </w:r>
      <w:r w:rsidR="002125EC" w:rsidRPr="002125EC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„Осигуряване на пълно сервизно обслужване и ремонт на служебните автомобили на Изпълнителна Агенция „Главна инспекция по труда“</w:t>
      </w:r>
      <w:bookmarkStart w:id="0" w:name="_GoBack"/>
      <w:bookmarkEnd w:id="0"/>
    </w:p>
    <w:p w:rsidR="00E34468" w:rsidRPr="00E34468" w:rsidRDefault="00E34468" w:rsidP="00E34468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 w:after="0" w:line="240" w:lineRule="auto"/>
        <w:ind w:left="24" w:firstLine="685"/>
        <w:jc w:val="both"/>
        <w:rPr>
          <w:rFonts w:ascii="Times New Roman" w:hAnsi="Times New Roman"/>
          <w:b/>
          <w:noProof/>
          <w:sz w:val="24"/>
          <w:lang w:val="bg-BG"/>
        </w:rPr>
      </w:pPr>
    </w:p>
    <w:p w:rsidR="00E34468" w:rsidRPr="00E34468" w:rsidRDefault="00E34468" w:rsidP="00E34468">
      <w:pPr>
        <w:spacing w:after="120"/>
        <w:jc w:val="center"/>
        <w:rPr>
          <w:rFonts w:ascii="Times New Roman" w:hAnsi="Times New Roman"/>
          <w:b/>
          <w:noProof/>
          <w:sz w:val="24"/>
          <w:lang w:val="bg-BG"/>
        </w:rPr>
      </w:pPr>
      <w:r w:rsidRPr="00E34468">
        <w:rPr>
          <w:rFonts w:ascii="Times New Roman" w:hAnsi="Times New Roman"/>
          <w:b/>
          <w:noProof/>
          <w:sz w:val="24"/>
          <w:lang w:val="bg-BG"/>
        </w:rPr>
        <w:t>ДЕКЛАРИРАМ, ЧЕ: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  <w:r w:rsidRPr="00E34468">
        <w:rPr>
          <w:rFonts w:ascii="Times New Roman" w:eastAsia="Verdana-Bold" w:hAnsi="Times New Roman"/>
          <w:noProof/>
          <w:sz w:val="24"/>
          <w:szCs w:val="24"/>
          <w:lang w:val="bg-BG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i/>
          <w:noProof/>
          <w:sz w:val="22"/>
          <w:lang w:val="bg-BG"/>
        </w:rPr>
      </w:pPr>
      <w:r w:rsidRPr="00E34468">
        <w:rPr>
          <w:rFonts w:ascii="Times New Roman" w:eastAsia="Verdana-Bold" w:hAnsi="Times New Roman"/>
          <w:i/>
          <w:noProof/>
          <w:sz w:val="22"/>
          <w:lang w:val="bg-BG"/>
        </w:rPr>
        <w:t>*Забележка: В т. 1 невярното се зачертавa.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16"/>
          <w:szCs w:val="16"/>
          <w:lang w:val="bg-BG"/>
        </w:rPr>
      </w:pP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  <w:r w:rsidRPr="00E34468">
        <w:rPr>
          <w:rFonts w:ascii="Times New Roman" w:eastAsia="Verdana-Bold" w:hAnsi="Times New Roman"/>
          <w:noProof/>
          <w:sz w:val="24"/>
          <w:szCs w:val="24"/>
          <w:lang w:val="bg-BG"/>
        </w:rPr>
        <w:t xml:space="preserve">2. Представляваното от мен дружество не е свързано лицe с дружество, регистрирано в юрисдикция с преференциален данъчен режим. / Представляваното от мен дружество е свързано лице с дружество, регистрирано в юрисдикция с преференциален данъчен режим, а именно с: ....................................... 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i/>
          <w:noProof/>
          <w:sz w:val="22"/>
          <w:lang w:val="bg-BG"/>
        </w:rPr>
      </w:pPr>
      <w:r w:rsidRPr="00E34468">
        <w:rPr>
          <w:rFonts w:ascii="Times New Roman" w:eastAsia="Verdana-Bold" w:hAnsi="Times New Roman"/>
          <w:i/>
          <w:noProof/>
          <w:sz w:val="22"/>
          <w:lang w:val="bg-BG"/>
        </w:rPr>
        <w:t>*Забележка: В т. 2 невярното се зачертавa.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16"/>
          <w:szCs w:val="16"/>
          <w:lang w:val="bg-BG"/>
        </w:rPr>
      </w:pPr>
    </w:p>
    <w:p w:rsidR="00E34468" w:rsidRPr="00E34468" w:rsidRDefault="00E34468" w:rsidP="00E34468">
      <w:pPr>
        <w:spacing w:after="0" w:line="240" w:lineRule="auto"/>
        <w:ind w:firstLine="720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  <w:r w:rsidRPr="00E34468">
        <w:rPr>
          <w:rFonts w:ascii="Times New Roman" w:eastAsia="Verdana-Bold" w:hAnsi="Times New Roman"/>
          <w:noProof/>
          <w:sz w:val="24"/>
          <w:szCs w:val="24"/>
          <w:lang w:val="bg-BG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i/>
          <w:noProof/>
          <w:sz w:val="22"/>
          <w:lang w:val="bg-BG"/>
        </w:rPr>
      </w:pPr>
      <w:r w:rsidRPr="00E34468">
        <w:rPr>
          <w:rFonts w:ascii="Times New Roman" w:eastAsia="Verdana-Bold" w:hAnsi="Times New Roman"/>
          <w:i/>
          <w:noProof/>
          <w:sz w:val="22"/>
          <w:lang w:val="bg-BG"/>
        </w:rPr>
        <w:t>*Забележка: В т. 3 невярното се зачертавa.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16"/>
          <w:szCs w:val="16"/>
          <w:lang w:val="bg-BG"/>
        </w:rPr>
      </w:pP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  <w:r w:rsidRPr="00E34468">
        <w:rPr>
          <w:rFonts w:ascii="Times New Roman" w:eastAsia="Verdana-Bold" w:hAnsi="Times New Roman"/>
          <w:noProof/>
          <w:sz w:val="24"/>
          <w:szCs w:val="24"/>
          <w:lang w:val="bg-BG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E34468" w:rsidRPr="00E34468" w:rsidRDefault="00E34468" w:rsidP="00E34468">
      <w:pPr>
        <w:spacing w:after="0" w:line="240" w:lineRule="auto"/>
        <w:rPr>
          <w:rFonts w:ascii="Times New Roman" w:eastAsia="Verdana-Bold" w:hAnsi="Times New Roman"/>
          <w:i/>
          <w:noProof/>
          <w:sz w:val="22"/>
          <w:lang w:val="bg-BG"/>
        </w:rPr>
      </w:pPr>
      <w:r w:rsidRPr="00E34468">
        <w:rPr>
          <w:rFonts w:ascii="Times New Roman" w:eastAsia="Verdana-Bold" w:hAnsi="Times New Roman"/>
          <w:noProof/>
          <w:sz w:val="24"/>
          <w:szCs w:val="24"/>
          <w:lang w:val="bg-BG"/>
        </w:rPr>
        <w:t xml:space="preserve">           </w:t>
      </w:r>
      <w:r w:rsidRPr="00E34468">
        <w:rPr>
          <w:rFonts w:ascii="Times New Roman" w:eastAsia="Verdana-Bold" w:hAnsi="Times New Roman"/>
          <w:i/>
          <w:noProof/>
          <w:sz w:val="22"/>
          <w:lang w:val="bg-BG"/>
        </w:rPr>
        <w:t>*Забележка: Точка  4 се попълва, когато е приложимо.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16"/>
          <w:szCs w:val="16"/>
          <w:lang w:val="bg-BG"/>
        </w:rPr>
      </w:pP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  <w:r w:rsidRPr="00E34468">
        <w:rPr>
          <w:rFonts w:ascii="Times New Roman" w:eastAsia="Verdana-Bold" w:hAnsi="Times New Roman"/>
          <w:noProof/>
          <w:sz w:val="24"/>
          <w:szCs w:val="24"/>
          <w:lang w:val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  <w:r w:rsidRPr="00E34468">
        <w:rPr>
          <w:rFonts w:ascii="Times New Roman" w:eastAsia="Verdana-Bold" w:hAnsi="Times New Roman"/>
          <w:noProof/>
          <w:sz w:val="24"/>
          <w:szCs w:val="24"/>
          <w:lang w:val="bg-BG"/>
        </w:rPr>
        <w:lastRenderedPageBreak/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E34468" w:rsidRPr="00E34468" w:rsidRDefault="00E34468" w:rsidP="00E34468">
      <w:pPr>
        <w:spacing w:after="0" w:line="240" w:lineRule="auto"/>
        <w:ind w:firstLine="741"/>
        <w:jc w:val="both"/>
        <w:rPr>
          <w:rFonts w:ascii="Times New Roman" w:eastAsia="Verdana-Bold" w:hAnsi="Times New Roman"/>
          <w:noProof/>
          <w:sz w:val="24"/>
          <w:szCs w:val="24"/>
          <w:lang w:val="bg-BG"/>
        </w:rPr>
      </w:pPr>
    </w:p>
    <w:p w:rsidR="00E34468" w:rsidRPr="00E34468" w:rsidRDefault="00E34468" w:rsidP="00E3446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</w:pPr>
      <w:r w:rsidRPr="00E34468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bg-BG"/>
        </w:rPr>
        <w:tab/>
      </w:r>
      <w:r w:rsidRPr="00E34468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bg-BG"/>
        </w:rPr>
        <w:tab/>
      </w:r>
      <w:r w:rsidRPr="00E34468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bg-BG"/>
        </w:rPr>
        <w:tab/>
        <w:t xml:space="preserve"> </w:t>
      </w:r>
      <w:r w:rsidRPr="00E34468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 xml:space="preserve">г.                 </w:t>
      </w:r>
      <w:r w:rsidRPr="00E34468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ab/>
      </w:r>
      <w:r w:rsidRPr="00E34468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ab/>
      </w:r>
      <w:r w:rsidRPr="00E34468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ab/>
        <w:t xml:space="preserve">Декларатор: </w:t>
      </w:r>
      <w:r w:rsidRPr="00E34468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softHyphen/>
      </w:r>
      <w:r w:rsidRPr="00E34468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bg-BG"/>
        </w:rPr>
        <w:tab/>
      </w:r>
      <w:r w:rsidRPr="00E34468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bg-BG"/>
        </w:rPr>
        <w:tab/>
      </w:r>
      <w:r w:rsidRPr="00E34468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bg-BG"/>
        </w:rPr>
        <w:tab/>
      </w:r>
    </w:p>
    <w:p w:rsidR="00E34468" w:rsidRPr="00E34468" w:rsidRDefault="00E34468" w:rsidP="00E3446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</w:pPr>
      <w:r w:rsidRPr="00E34468">
        <w:rPr>
          <w:rFonts w:ascii="Times New Roman" w:eastAsia="Times New Roman" w:hAnsi="Times New Roman"/>
          <w:i/>
          <w:iCs/>
          <w:noProof/>
          <w:sz w:val="24"/>
          <w:szCs w:val="24"/>
          <w:lang w:val="bg-BG" w:eastAsia="bg-BG"/>
        </w:rPr>
        <w:t xml:space="preserve">(дата на подписване)              </w:t>
      </w:r>
      <w:r w:rsidRPr="00E34468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bg-BG" w:eastAsia="bg-BG"/>
        </w:rPr>
        <w:t xml:space="preserve">                                                      </w:t>
      </w:r>
      <w:r w:rsidRPr="00E34468">
        <w:rPr>
          <w:rFonts w:ascii="Times New Roman" w:eastAsia="Times New Roman" w:hAnsi="Times New Roman"/>
          <w:i/>
          <w:noProof/>
          <w:color w:val="000000"/>
          <w:spacing w:val="-2"/>
          <w:sz w:val="24"/>
          <w:szCs w:val="24"/>
          <w:lang w:val="bg-BG" w:eastAsia="bg-BG"/>
        </w:rPr>
        <w:t>(подпис и печат</w:t>
      </w:r>
      <w:r w:rsidRPr="00E34468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bg-BG" w:eastAsia="bg-BG"/>
        </w:rPr>
        <w:t xml:space="preserve">)     </w:t>
      </w:r>
    </w:p>
    <w:p w:rsidR="00E34468" w:rsidRPr="00E34468" w:rsidRDefault="00E34468" w:rsidP="00E34468">
      <w:pPr>
        <w:spacing w:after="0" w:line="240" w:lineRule="auto"/>
        <w:jc w:val="right"/>
        <w:rPr>
          <w:rFonts w:ascii="Times New Roman" w:eastAsia="Times New Roman" w:hAnsi="Times New Roman"/>
          <w:i/>
          <w:noProof/>
          <w:sz w:val="24"/>
          <w:szCs w:val="24"/>
          <w:lang w:val="bg-BG" w:eastAsia="bg-BG"/>
        </w:rPr>
      </w:pPr>
    </w:p>
    <w:p w:rsidR="00E34468" w:rsidRPr="00E34468" w:rsidRDefault="00E34468" w:rsidP="00E34468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2"/>
          <w:lang w:val="bg-BG" w:eastAsia="bg-BG"/>
        </w:rPr>
      </w:pP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>*Забележка:</w:t>
      </w:r>
    </w:p>
    <w:p w:rsidR="00E34468" w:rsidRPr="00E34468" w:rsidRDefault="00E34468" w:rsidP="00E34468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2"/>
          <w:lang w:val="bg-BG" w:eastAsia="bg-BG"/>
        </w:rPr>
      </w:pP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>1. По смисъла на § 1 от ДР на ЗИФОДРЮПДРС:</w:t>
      </w:r>
    </w:p>
    <w:p w:rsidR="00E34468" w:rsidRPr="00E34468" w:rsidRDefault="00E34468" w:rsidP="00E34468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2"/>
          <w:lang w:val="bg-BG" w:eastAsia="bg-BG"/>
        </w:rPr>
      </w:pP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 xml:space="preserve">а) </w:t>
      </w:r>
      <w:r w:rsidRPr="00E34468">
        <w:rPr>
          <w:rFonts w:ascii="Times New Roman" w:eastAsia="Times New Roman" w:hAnsi="Times New Roman"/>
          <w:b/>
          <w:i/>
          <w:noProof/>
          <w:sz w:val="22"/>
          <w:lang w:val="bg-BG" w:eastAsia="bg-BG"/>
        </w:rPr>
        <w:t>„Дружество"</w:t>
      </w: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E34468" w:rsidRPr="00E34468" w:rsidRDefault="00E34468" w:rsidP="00E34468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2"/>
          <w:lang w:val="bg-BG" w:eastAsia="bg-BG"/>
        </w:rPr>
      </w:pP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 xml:space="preserve">б) </w:t>
      </w:r>
      <w:r w:rsidRPr="00E34468">
        <w:rPr>
          <w:rFonts w:ascii="Times New Roman" w:eastAsia="Times New Roman" w:hAnsi="Times New Roman"/>
          <w:b/>
          <w:i/>
          <w:noProof/>
          <w:sz w:val="22"/>
          <w:lang w:val="bg-BG" w:eastAsia="bg-BG"/>
        </w:rPr>
        <w:t xml:space="preserve">"Юрисдикции с преференциален данъчен режим" </w:t>
      </w: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E34468" w:rsidRPr="00E34468" w:rsidRDefault="00E34468" w:rsidP="00E34468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2"/>
          <w:lang w:val="bg-BG" w:eastAsia="bg-BG"/>
        </w:rPr>
      </w:pP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 xml:space="preserve">в) </w:t>
      </w:r>
      <w:r w:rsidRPr="00E34468">
        <w:rPr>
          <w:rFonts w:ascii="Times New Roman" w:eastAsia="Times New Roman" w:hAnsi="Times New Roman"/>
          <w:b/>
          <w:i/>
          <w:noProof/>
          <w:sz w:val="22"/>
          <w:lang w:val="bg-BG" w:eastAsia="bg-BG"/>
        </w:rPr>
        <w:t>"Свързани лица"</w:t>
      </w: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 xml:space="preserve"> са лицата по смисъла на § 1 от допълнителните разпоредби на Търговския закон.</w:t>
      </w:r>
    </w:p>
    <w:p w:rsidR="00E34468" w:rsidRPr="00E34468" w:rsidRDefault="00E34468" w:rsidP="00E34468">
      <w:pPr>
        <w:spacing w:after="0" w:line="240" w:lineRule="auto"/>
        <w:jc w:val="both"/>
        <w:rPr>
          <w:rFonts w:ascii="Times New Roman" w:eastAsia="Times New Roman" w:hAnsi="Times New Roman"/>
          <w:i/>
          <w:noProof/>
          <w:sz w:val="22"/>
          <w:lang w:val="bg-BG" w:eastAsia="bg-BG"/>
        </w:rPr>
      </w:pPr>
      <w:r w:rsidRPr="00E34468">
        <w:rPr>
          <w:rFonts w:ascii="Times New Roman" w:eastAsia="Times New Roman" w:hAnsi="Times New Roman"/>
          <w:i/>
          <w:noProof/>
          <w:sz w:val="22"/>
          <w:lang w:val="bg-BG" w:eastAsia="bg-BG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E34468" w:rsidRPr="00E34468" w:rsidRDefault="00E34468" w:rsidP="00E3446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</w:pPr>
    </w:p>
    <w:p w:rsidR="00885EEC" w:rsidRPr="009743C2" w:rsidRDefault="00885EEC" w:rsidP="00E34468">
      <w:pPr>
        <w:tabs>
          <w:tab w:val="left" w:pos="7125"/>
        </w:tabs>
        <w:spacing w:after="0" w:line="240" w:lineRule="auto"/>
        <w:jc w:val="center"/>
        <w:outlineLvl w:val="0"/>
        <w:rPr>
          <w:sz w:val="18"/>
          <w:szCs w:val="16"/>
          <w:lang w:val="bg-BG"/>
        </w:rPr>
      </w:pPr>
    </w:p>
    <w:sectPr w:rsidR="00885EEC" w:rsidRPr="009743C2" w:rsidSect="009C183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35" w:right="1133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EF" w:rsidRDefault="00EF7EEF">
      <w:pPr>
        <w:spacing w:after="0" w:line="240" w:lineRule="auto"/>
      </w:pPr>
      <w:r>
        <w:separator/>
      </w:r>
    </w:p>
  </w:endnote>
  <w:endnote w:type="continuationSeparator" w:id="0">
    <w:p w:rsidR="00EF7EEF" w:rsidRDefault="00EF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en Bg Con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9" w:rsidRDefault="00A7669F" w:rsidP="00832BA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27C9" w:rsidRDefault="00EF7EEF" w:rsidP="000023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9" w:rsidRDefault="00A7669F" w:rsidP="00832BA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5EC">
      <w:rPr>
        <w:rStyle w:val="a8"/>
        <w:noProof/>
      </w:rPr>
      <w:t>2</w:t>
    </w:r>
    <w:r>
      <w:rPr>
        <w:rStyle w:val="a8"/>
      </w:rPr>
      <w:fldChar w:fldCharType="end"/>
    </w:r>
  </w:p>
  <w:p w:rsidR="00FA27C9" w:rsidRPr="00AD68B3" w:rsidRDefault="00A7669F" w:rsidP="000023DD">
    <w:pPr>
      <w:pStyle w:val="a5"/>
      <w:ind w:right="360"/>
      <w:jc w:val="center"/>
      <w:rPr>
        <w:sz w:val="16"/>
        <w:szCs w:val="16"/>
        <w:lang w:val="bg-BG"/>
      </w:rPr>
    </w:pPr>
    <w:r w:rsidRPr="00AD68B3">
      <w:rPr>
        <w:sz w:val="16"/>
        <w:szCs w:val="16"/>
        <w:lang w:val="bg-BG"/>
      </w:rPr>
      <w:t>1000 София</w:t>
    </w:r>
    <w:smartTag w:uri="urn:schemas-microsoft-com:office:smarttags" w:element="PersonName">
      <w:r w:rsidRPr="00AD68B3">
        <w:rPr>
          <w:sz w:val="16"/>
          <w:szCs w:val="16"/>
          <w:lang w:val="bg-BG"/>
        </w:rPr>
        <w:t>,</w:t>
      </w:r>
    </w:smartTag>
    <w:r w:rsidRPr="00AD68B3">
      <w:rPr>
        <w:sz w:val="16"/>
        <w:szCs w:val="16"/>
        <w:lang w:val="bg-BG"/>
      </w:rPr>
      <w:t xml:space="preserve"> бул. „Княз Ал. Дондуков” №3</w:t>
    </w:r>
  </w:p>
  <w:p w:rsidR="00FA27C9" w:rsidRPr="00AD68B3" w:rsidRDefault="00A7669F" w:rsidP="00AD68B3">
    <w:pPr>
      <w:pStyle w:val="a5"/>
      <w:jc w:val="center"/>
      <w:rPr>
        <w:sz w:val="16"/>
        <w:szCs w:val="16"/>
        <w:lang w:val="bg-BG"/>
      </w:rPr>
    </w:pPr>
    <w:r w:rsidRPr="00AD68B3">
      <w:rPr>
        <w:sz w:val="16"/>
        <w:szCs w:val="16"/>
        <w:lang w:val="bg-BG"/>
      </w:rPr>
      <w:t>тел.: 0700 17 670; факс: 02/987 47 17</w:t>
    </w:r>
  </w:p>
  <w:p w:rsidR="00FA27C9" w:rsidRPr="00AD68B3" w:rsidRDefault="00A7669F" w:rsidP="00AD68B3">
    <w:pPr>
      <w:pStyle w:val="a5"/>
      <w:tabs>
        <w:tab w:val="center" w:pos="4535"/>
        <w:tab w:val="left" w:pos="6928"/>
      </w:tabs>
      <w:jc w:val="center"/>
      <w:rPr>
        <w:sz w:val="16"/>
        <w:szCs w:val="16"/>
        <w:lang w:val="bg-BG"/>
      </w:rPr>
    </w:pPr>
    <w:r w:rsidRPr="00AD68B3">
      <w:rPr>
        <w:sz w:val="16"/>
        <w:szCs w:val="16"/>
        <w:lang w:val="bg-BG"/>
      </w:rPr>
      <w:t>е-</w:t>
    </w:r>
    <w:proofErr w:type="spellStart"/>
    <w:r w:rsidRPr="00AD68B3">
      <w:rPr>
        <w:sz w:val="16"/>
        <w:szCs w:val="16"/>
        <w:lang w:val="bg-BG"/>
      </w:rPr>
      <w:t>mail</w:t>
    </w:r>
    <w:proofErr w:type="spellEnd"/>
    <w:r w:rsidRPr="00AD68B3">
      <w:rPr>
        <w:sz w:val="16"/>
        <w:szCs w:val="16"/>
        <w:lang w:val="bg-BG"/>
      </w:rPr>
      <w:t xml:space="preserve">: </w:t>
    </w:r>
    <w:hyperlink r:id="rId1" w:history="1">
      <w:r w:rsidRPr="00AD68B3">
        <w:rPr>
          <w:rStyle w:val="a7"/>
          <w:sz w:val="16"/>
          <w:szCs w:val="16"/>
          <w:lang w:val="bg-BG"/>
        </w:rPr>
        <w:t>info@gli.government.bg</w:t>
      </w:r>
    </w:hyperlink>
  </w:p>
  <w:p w:rsidR="00FA27C9" w:rsidRPr="00AD68B3" w:rsidRDefault="00A7669F" w:rsidP="00AD68B3">
    <w:pPr>
      <w:pStyle w:val="a5"/>
      <w:tabs>
        <w:tab w:val="clear" w:pos="9406"/>
        <w:tab w:val="right" w:pos="9100"/>
      </w:tabs>
      <w:jc w:val="center"/>
      <w:rPr>
        <w:lang w:val="bg-BG"/>
      </w:rPr>
    </w:pPr>
    <w:r>
      <w:rPr>
        <w:sz w:val="16"/>
        <w:szCs w:val="16"/>
        <w:lang w:val="bg-BG"/>
      </w:rPr>
      <w:tab/>
    </w:r>
    <w:proofErr w:type="spellStart"/>
    <w:r w:rsidRPr="00AD68B3">
      <w:rPr>
        <w:sz w:val="16"/>
        <w:szCs w:val="16"/>
        <w:lang w:val="bg-BG"/>
      </w:rPr>
      <w:t>web</w:t>
    </w:r>
    <w:proofErr w:type="spellEnd"/>
    <w:r w:rsidRPr="00AD68B3">
      <w:rPr>
        <w:sz w:val="16"/>
        <w:szCs w:val="16"/>
        <w:lang w:val="bg-BG"/>
      </w:rPr>
      <w:t>: www.gli.government.bg</w:t>
    </w:r>
    <w:r>
      <w:rPr>
        <w:sz w:val="16"/>
        <w:szCs w:val="16"/>
        <w:lang w:val="bg-BG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620810"/>
      <w:docPartObj>
        <w:docPartGallery w:val="Page Numbers (Bottom of Page)"/>
        <w:docPartUnique/>
      </w:docPartObj>
    </w:sdtPr>
    <w:sdtEndPr/>
    <w:sdtContent>
      <w:sdt>
        <w:sdtPr>
          <w:id w:val="2023346164"/>
          <w:docPartObj>
            <w:docPartGallery w:val="Page Numbers (Top of Page)"/>
            <w:docPartUnique/>
          </w:docPartObj>
        </w:sdtPr>
        <w:sdtEndPr/>
        <w:sdtContent>
          <w:p w:rsidR="00D54432" w:rsidRPr="00AD68B3" w:rsidRDefault="00D54432" w:rsidP="00D54432">
            <w:pPr>
              <w:pStyle w:val="a5"/>
              <w:jc w:val="center"/>
              <w:rPr>
                <w:sz w:val="16"/>
                <w:szCs w:val="16"/>
                <w:lang w:val="bg-BG"/>
              </w:rPr>
            </w:pPr>
            <w:r w:rsidRPr="00AD68B3">
              <w:rPr>
                <w:sz w:val="16"/>
                <w:szCs w:val="16"/>
                <w:lang w:val="bg-BG"/>
              </w:rPr>
              <w:t>1000 София</w:t>
            </w:r>
            <w:smartTag w:uri="urn:schemas-microsoft-com:office:smarttags" w:element="PersonName">
              <w:r w:rsidRPr="00AD68B3">
                <w:rPr>
                  <w:sz w:val="16"/>
                  <w:szCs w:val="16"/>
                  <w:lang w:val="bg-BG"/>
                </w:rPr>
                <w:t>,</w:t>
              </w:r>
            </w:smartTag>
            <w:r w:rsidRPr="00AD68B3">
              <w:rPr>
                <w:sz w:val="16"/>
                <w:szCs w:val="16"/>
                <w:lang w:val="bg-BG"/>
              </w:rPr>
              <w:t xml:space="preserve"> бул. „Княз Ал. Дондуков” №3</w:t>
            </w:r>
          </w:p>
          <w:p w:rsidR="00D54432" w:rsidRPr="00AD68B3" w:rsidRDefault="00D54432" w:rsidP="00D54432">
            <w:pPr>
              <w:pStyle w:val="a5"/>
              <w:jc w:val="center"/>
              <w:rPr>
                <w:sz w:val="16"/>
                <w:szCs w:val="16"/>
                <w:lang w:val="bg-BG"/>
              </w:rPr>
            </w:pPr>
            <w:r w:rsidRPr="00AD68B3">
              <w:rPr>
                <w:sz w:val="16"/>
                <w:szCs w:val="16"/>
                <w:lang w:val="bg-BG"/>
              </w:rPr>
              <w:t>тел.: 0700 17 670; факс: 02/987 47 17</w:t>
            </w:r>
          </w:p>
          <w:p w:rsidR="00D54432" w:rsidRPr="00AD68B3" w:rsidRDefault="00D54432" w:rsidP="00D54432">
            <w:pPr>
              <w:pStyle w:val="a5"/>
              <w:tabs>
                <w:tab w:val="center" w:pos="4535"/>
                <w:tab w:val="left" w:pos="6928"/>
              </w:tabs>
              <w:jc w:val="center"/>
              <w:rPr>
                <w:sz w:val="16"/>
                <w:szCs w:val="16"/>
                <w:lang w:val="bg-BG"/>
              </w:rPr>
            </w:pPr>
            <w:r w:rsidRPr="00AD68B3">
              <w:rPr>
                <w:sz w:val="16"/>
                <w:szCs w:val="16"/>
                <w:lang w:val="bg-BG"/>
              </w:rPr>
              <w:t>е-</w:t>
            </w:r>
            <w:proofErr w:type="spellStart"/>
            <w:r w:rsidRPr="00AD68B3">
              <w:rPr>
                <w:sz w:val="16"/>
                <w:szCs w:val="16"/>
                <w:lang w:val="bg-BG"/>
              </w:rPr>
              <w:t>mail</w:t>
            </w:r>
            <w:proofErr w:type="spellEnd"/>
            <w:r w:rsidRPr="00AD68B3">
              <w:rPr>
                <w:sz w:val="16"/>
                <w:szCs w:val="16"/>
                <w:lang w:val="bg-BG"/>
              </w:rPr>
              <w:t xml:space="preserve">: </w:t>
            </w:r>
            <w:hyperlink r:id="rId1" w:history="1">
              <w:r w:rsidRPr="00AD68B3">
                <w:rPr>
                  <w:rStyle w:val="a7"/>
                  <w:sz w:val="16"/>
                  <w:szCs w:val="16"/>
                  <w:lang w:val="bg-BG"/>
                </w:rPr>
                <w:t>info@gli.government.bg</w:t>
              </w:r>
            </w:hyperlink>
          </w:p>
          <w:p w:rsidR="00D54432" w:rsidRDefault="00D54432" w:rsidP="00D54432">
            <w:pPr>
              <w:pStyle w:val="a5"/>
              <w:tabs>
                <w:tab w:val="clear" w:pos="9406"/>
                <w:tab w:val="right" w:pos="9100"/>
              </w:tabs>
              <w:jc w:val="center"/>
              <w:rPr>
                <w:sz w:val="16"/>
                <w:szCs w:val="16"/>
                <w:lang w:val="bg-BG"/>
              </w:rPr>
            </w:pPr>
            <w:proofErr w:type="spellStart"/>
            <w:r w:rsidRPr="00AD68B3">
              <w:rPr>
                <w:sz w:val="16"/>
                <w:szCs w:val="16"/>
                <w:lang w:val="bg-BG"/>
              </w:rPr>
              <w:t>web</w:t>
            </w:r>
            <w:proofErr w:type="spellEnd"/>
            <w:r w:rsidRPr="00AD68B3">
              <w:rPr>
                <w:sz w:val="16"/>
                <w:szCs w:val="16"/>
                <w:lang w:val="bg-BG"/>
              </w:rPr>
              <w:t xml:space="preserve">: </w:t>
            </w:r>
            <w:hyperlink r:id="rId2" w:history="1">
              <w:r w:rsidRPr="00C75F46">
                <w:rPr>
                  <w:rStyle w:val="a7"/>
                  <w:sz w:val="16"/>
                  <w:szCs w:val="16"/>
                  <w:lang w:val="bg-BG"/>
                </w:rPr>
                <w:t>www.gli.government.bg</w:t>
              </w:r>
            </w:hyperlink>
          </w:p>
          <w:p w:rsidR="00CB65CB" w:rsidRDefault="00EF7EEF" w:rsidP="00CB65CB">
            <w:pPr>
              <w:pStyle w:val="a5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EF" w:rsidRDefault="00EF7EEF">
      <w:pPr>
        <w:spacing w:after="0" w:line="240" w:lineRule="auto"/>
      </w:pPr>
      <w:r>
        <w:separator/>
      </w:r>
    </w:p>
  </w:footnote>
  <w:footnote w:type="continuationSeparator" w:id="0">
    <w:p w:rsidR="00EF7EEF" w:rsidRDefault="00EF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C9" w:rsidRPr="00E334DE" w:rsidRDefault="00EF7EEF" w:rsidP="001B209C">
    <w:pPr>
      <w:pStyle w:val="a3"/>
      <w:spacing w:before="120"/>
      <w:rPr>
        <w:rFonts w:ascii="Times New Roman" w:hAnsi="Times New Roman"/>
        <w:sz w:val="26"/>
        <w:szCs w:val="26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65"/>
      <w:gridCol w:w="5444"/>
      <w:gridCol w:w="2263"/>
    </w:tblGrid>
    <w:tr w:rsidR="00FA27C9" w:rsidRPr="00CF6249" w:rsidTr="00CB65CB">
      <w:tc>
        <w:tcPr>
          <w:tcW w:w="1365" w:type="dxa"/>
        </w:tcPr>
        <w:p w:rsidR="00FA27C9" w:rsidRDefault="00EF7EEF" w:rsidP="0009289B">
          <w:pPr>
            <w:pStyle w:val="a3"/>
          </w:pPr>
        </w:p>
      </w:tc>
      <w:tc>
        <w:tcPr>
          <w:tcW w:w="5444" w:type="dxa"/>
          <w:vAlign w:val="center"/>
        </w:tcPr>
        <w:p w:rsidR="00FA27C9" w:rsidRPr="00FB4B61" w:rsidRDefault="00EF7EEF" w:rsidP="0009289B">
          <w:pPr>
            <w:pStyle w:val="a3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</w:p>
      </w:tc>
      <w:tc>
        <w:tcPr>
          <w:tcW w:w="2263" w:type="dxa"/>
          <w:shd w:val="clear" w:color="auto" w:fill="auto"/>
        </w:tcPr>
        <w:p w:rsidR="00FA27C9" w:rsidRPr="00CF6249" w:rsidRDefault="00EF7EEF" w:rsidP="0009289B">
          <w:pPr>
            <w:spacing w:after="0" w:line="240" w:lineRule="auto"/>
            <w:rPr>
              <w:lang w:val="ru-RU"/>
            </w:rPr>
          </w:pPr>
        </w:p>
      </w:tc>
    </w:tr>
    <w:tr w:rsidR="00D54432" w:rsidRPr="00CF6249" w:rsidTr="00D54432">
      <w:tc>
        <w:tcPr>
          <w:tcW w:w="1365" w:type="dxa"/>
        </w:tcPr>
        <w:p w:rsidR="00D54432" w:rsidRDefault="00D54432" w:rsidP="00D54432">
          <w:pPr>
            <w:pStyle w:val="a3"/>
          </w:pPr>
          <w:r w:rsidRPr="00D54432">
            <w:rPr>
              <w:noProof/>
              <w:lang w:val="bg-BG" w:eastAsia="bg-BG"/>
            </w:rPr>
            <w:drawing>
              <wp:inline distT="0" distB="0" distL="0" distR="0" wp14:anchorId="420463E3" wp14:editId="3D78C917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4" w:type="dxa"/>
          <w:vAlign w:val="center"/>
        </w:tcPr>
        <w:p w:rsidR="00D54432" w:rsidRPr="00D54432" w:rsidRDefault="00D54432" w:rsidP="00D54432">
          <w:pPr>
            <w:pStyle w:val="a3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4432">
            <w:rPr>
              <w:rFonts w:ascii="Helen Bg Cond" w:hAnsi="Helen Bg Cond"/>
              <w:sz w:val="26"/>
              <w:szCs w:val="26"/>
              <w:lang w:val="bg-BG"/>
            </w:rPr>
            <w:t>РЕПУБЛИКА БЪЛГАРИЯ</w:t>
          </w:r>
        </w:p>
        <w:p w:rsidR="00D54432" w:rsidRDefault="00D54432" w:rsidP="00D54432">
          <w:pPr>
            <w:pStyle w:val="a3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Изпълнителна агенция </w:t>
          </w:r>
        </w:p>
        <w:p w:rsidR="00D54432" w:rsidRPr="00FB4B61" w:rsidRDefault="00D54432" w:rsidP="00D54432">
          <w:pPr>
            <w:pStyle w:val="a3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  <w:tc>
        <w:tcPr>
          <w:tcW w:w="2263" w:type="dxa"/>
          <w:shd w:val="clear" w:color="auto" w:fill="auto"/>
        </w:tcPr>
        <w:p w:rsidR="00D54432" w:rsidRPr="00CF6249" w:rsidRDefault="00D54432" w:rsidP="00D54432">
          <w:pPr>
            <w:spacing w:after="0" w:line="240" w:lineRule="auto"/>
            <w:rPr>
              <w:lang w:val="ru-RU"/>
            </w:rPr>
          </w:pPr>
          <w:r w:rsidRPr="00D54432"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12E65B1D" wp14:editId="2A423623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2" name="Картина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27C9" w:rsidRDefault="00D54432" w:rsidP="00D54432">
    <w:pPr>
      <w:pStyle w:val="a3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E7A25" wp14:editId="26908FB8">
              <wp:simplePos x="0" y="0"/>
              <wp:positionH relativeFrom="column">
                <wp:posOffset>-33020</wp:posOffset>
              </wp:positionH>
              <wp:positionV relativeFrom="paragraph">
                <wp:posOffset>62865</wp:posOffset>
              </wp:positionV>
              <wp:extent cx="5760085" cy="0"/>
              <wp:effectExtent l="28575" t="35560" r="31115" b="31115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47563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5pt" to="450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DnX49zaAAAABgEAAA8AAAAAAAAAAAAAAAAAqQQAAGRycy9kb3ducmV2LnhtbFBLBQYAAAAABAAE&#10;APMAAACw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3B02"/>
    <w:multiLevelType w:val="hybridMultilevel"/>
    <w:tmpl w:val="07C42A92"/>
    <w:lvl w:ilvl="0" w:tplc="C672968A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028C6"/>
    <w:multiLevelType w:val="hybridMultilevel"/>
    <w:tmpl w:val="9C448AD6"/>
    <w:lvl w:ilvl="0" w:tplc="C672968A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4A29DC"/>
    <w:multiLevelType w:val="hybridMultilevel"/>
    <w:tmpl w:val="38603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90"/>
    <w:rsid w:val="0001009C"/>
    <w:rsid w:val="0002063D"/>
    <w:rsid w:val="000263CE"/>
    <w:rsid w:val="00036C6F"/>
    <w:rsid w:val="000B0575"/>
    <w:rsid w:val="000D72DF"/>
    <w:rsid w:val="00102464"/>
    <w:rsid w:val="00121234"/>
    <w:rsid w:val="0016241A"/>
    <w:rsid w:val="00187268"/>
    <w:rsid w:val="001938FD"/>
    <w:rsid w:val="00196D70"/>
    <w:rsid w:val="001A1372"/>
    <w:rsid w:val="001A359E"/>
    <w:rsid w:val="001D05AA"/>
    <w:rsid w:val="001D3A4D"/>
    <w:rsid w:val="001F2F9B"/>
    <w:rsid w:val="002000F7"/>
    <w:rsid w:val="00201A22"/>
    <w:rsid w:val="00205E1E"/>
    <w:rsid w:val="002125EC"/>
    <w:rsid w:val="00247E75"/>
    <w:rsid w:val="002561AC"/>
    <w:rsid w:val="00271190"/>
    <w:rsid w:val="00286572"/>
    <w:rsid w:val="002D2589"/>
    <w:rsid w:val="003559C1"/>
    <w:rsid w:val="003562B5"/>
    <w:rsid w:val="00367A65"/>
    <w:rsid w:val="00375515"/>
    <w:rsid w:val="00376E74"/>
    <w:rsid w:val="00392219"/>
    <w:rsid w:val="003E34ED"/>
    <w:rsid w:val="003F0FCC"/>
    <w:rsid w:val="003F7E63"/>
    <w:rsid w:val="00431400"/>
    <w:rsid w:val="00441367"/>
    <w:rsid w:val="004416D2"/>
    <w:rsid w:val="004436B6"/>
    <w:rsid w:val="00471821"/>
    <w:rsid w:val="00481150"/>
    <w:rsid w:val="004A1E45"/>
    <w:rsid w:val="004A5473"/>
    <w:rsid w:val="004B5D14"/>
    <w:rsid w:val="004E2B3C"/>
    <w:rsid w:val="004E3E91"/>
    <w:rsid w:val="004F195B"/>
    <w:rsid w:val="00504387"/>
    <w:rsid w:val="005159E2"/>
    <w:rsid w:val="00542827"/>
    <w:rsid w:val="00542EDC"/>
    <w:rsid w:val="00566B33"/>
    <w:rsid w:val="005853F5"/>
    <w:rsid w:val="005900C9"/>
    <w:rsid w:val="00594FF6"/>
    <w:rsid w:val="005A592E"/>
    <w:rsid w:val="005D07C7"/>
    <w:rsid w:val="005E17E9"/>
    <w:rsid w:val="005F7514"/>
    <w:rsid w:val="00601968"/>
    <w:rsid w:val="00643C54"/>
    <w:rsid w:val="00654B80"/>
    <w:rsid w:val="0067460E"/>
    <w:rsid w:val="00692208"/>
    <w:rsid w:val="006D69B3"/>
    <w:rsid w:val="006E3746"/>
    <w:rsid w:val="006F4878"/>
    <w:rsid w:val="007125F4"/>
    <w:rsid w:val="007248A7"/>
    <w:rsid w:val="00724B4A"/>
    <w:rsid w:val="00754998"/>
    <w:rsid w:val="007A12BE"/>
    <w:rsid w:val="007B1E75"/>
    <w:rsid w:val="007B4974"/>
    <w:rsid w:val="007F44EE"/>
    <w:rsid w:val="008478CF"/>
    <w:rsid w:val="0085707A"/>
    <w:rsid w:val="00862749"/>
    <w:rsid w:val="00873733"/>
    <w:rsid w:val="00885EEC"/>
    <w:rsid w:val="008B6746"/>
    <w:rsid w:val="008C42AF"/>
    <w:rsid w:val="00912792"/>
    <w:rsid w:val="00937E51"/>
    <w:rsid w:val="009558D3"/>
    <w:rsid w:val="00960586"/>
    <w:rsid w:val="009743C2"/>
    <w:rsid w:val="00975AA2"/>
    <w:rsid w:val="00983255"/>
    <w:rsid w:val="0099634F"/>
    <w:rsid w:val="009A068F"/>
    <w:rsid w:val="009C09A1"/>
    <w:rsid w:val="009C1839"/>
    <w:rsid w:val="009C1A67"/>
    <w:rsid w:val="009E1CF1"/>
    <w:rsid w:val="00A046DC"/>
    <w:rsid w:val="00A11313"/>
    <w:rsid w:val="00A20683"/>
    <w:rsid w:val="00A25EBA"/>
    <w:rsid w:val="00A423EF"/>
    <w:rsid w:val="00A6483C"/>
    <w:rsid w:val="00A7669F"/>
    <w:rsid w:val="00AC1768"/>
    <w:rsid w:val="00B1043A"/>
    <w:rsid w:val="00B72D74"/>
    <w:rsid w:val="00B81BD9"/>
    <w:rsid w:val="00B94C73"/>
    <w:rsid w:val="00BC67FC"/>
    <w:rsid w:val="00BE6D38"/>
    <w:rsid w:val="00C054D1"/>
    <w:rsid w:val="00C3342A"/>
    <w:rsid w:val="00C50FB5"/>
    <w:rsid w:val="00C62402"/>
    <w:rsid w:val="00C825DD"/>
    <w:rsid w:val="00CA1CFD"/>
    <w:rsid w:val="00CB1BBC"/>
    <w:rsid w:val="00CB2CFF"/>
    <w:rsid w:val="00CB65CB"/>
    <w:rsid w:val="00CB7DA9"/>
    <w:rsid w:val="00D44BF8"/>
    <w:rsid w:val="00D4580C"/>
    <w:rsid w:val="00D54432"/>
    <w:rsid w:val="00D56791"/>
    <w:rsid w:val="00D6324E"/>
    <w:rsid w:val="00DC4893"/>
    <w:rsid w:val="00DC68C7"/>
    <w:rsid w:val="00DE33CA"/>
    <w:rsid w:val="00E0116D"/>
    <w:rsid w:val="00E3423D"/>
    <w:rsid w:val="00E34468"/>
    <w:rsid w:val="00E531D4"/>
    <w:rsid w:val="00E66CB0"/>
    <w:rsid w:val="00E70504"/>
    <w:rsid w:val="00E903CD"/>
    <w:rsid w:val="00EA2B66"/>
    <w:rsid w:val="00ED4C43"/>
    <w:rsid w:val="00EE040A"/>
    <w:rsid w:val="00EF7EEF"/>
    <w:rsid w:val="00F12C18"/>
    <w:rsid w:val="00F23379"/>
    <w:rsid w:val="00F311BF"/>
    <w:rsid w:val="00F6222B"/>
    <w:rsid w:val="00F737B5"/>
    <w:rsid w:val="00F848CD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1BF12BC-0193-42AE-85D1-FCD0175F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90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71190"/>
    <w:rPr>
      <w:rFonts w:ascii="Verdana" w:eastAsia="Calibri" w:hAnsi="Verdana" w:cs="Times New Roman"/>
      <w:sz w:val="20"/>
      <w:lang w:val="en-GB"/>
    </w:rPr>
  </w:style>
  <w:style w:type="paragraph" w:styleId="a5">
    <w:name w:val="footer"/>
    <w:basedOn w:val="a"/>
    <w:link w:val="a6"/>
    <w:unhideWhenUsed/>
    <w:rsid w:val="00271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71190"/>
    <w:rPr>
      <w:rFonts w:ascii="Verdana" w:eastAsia="Calibri" w:hAnsi="Verdana" w:cs="Times New Roman"/>
      <w:sz w:val="20"/>
      <w:lang w:val="en-GB"/>
    </w:rPr>
  </w:style>
  <w:style w:type="character" w:styleId="a7">
    <w:name w:val="Hyperlink"/>
    <w:uiPriority w:val="99"/>
    <w:unhideWhenUsed/>
    <w:rsid w:val="00271190"/>
    <w:rPr>
      <w:color w:val="0000FF"/>
      <w:u w:val="single"/>
    </w:rPr>
  </w:style>
  <w:style w:type="character" w:styleId="a8">
    <w:name w:val="page number"/>
    <w:basedOn w:val="a0"/>
    <w:rsid w:val="00271190"/>
  </w:style>
  <w:style w:type="paragraph" w:customStyle="1" w:styleId="4CharChar">
    <w:name w:val="Знак Знак4 Char Char Знак Знак"/>
    <w:basedOn w:val="a"/>
    <w:rsid w:val="0027119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3F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F7E63"/>
    <w:rPr>
      <w:rFonts w:ascii="Tahoma" w:eastAsia="Calibri" w:hAnsi="Tahoma" w:cs="Tahoma"/>
      <w:sz w:val="16"/>
      <w:szCs w:val="16"/>
      <w:lang w:val="en-GB"/>
    </w:rPr>
  </w:style>
  <w:style w:type="character" w:customStyle="1" w:styleId="inputvalue">
    <w:name w:val="input_value"/>
    <w:basedOn w:val="a0"/>
    <w:rsid w:val="005853F5"/>
  </w:style>
  <w:style w:type="character" w:customStyle="1" w:styleId="apple-converted-space">
    <w:name w:val="apple-converted-space"/>
    <w:basedOn w:val="a0"/>
    <w:rsid w:val="00643C54"/>
  </w:style>
  <w:style w:type="paragraph" w:styleId="ab">
    <w:name w:val="List Paragraph"/>
    <w:basedOn w:val="a"/>
    <w:uiPriority w:val="34"/>
    <w:qFormat/>
    <w:rsid w:val="00DC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Николов</dc:creator>
  <cp:keywords/>
  <dc:description/>
  <cp:lastModifiedBy>НИКОЛАЙ ТЮРКЕДЖИЕВ</cp:lastModifiedBy>
  <cp:revision>3</cp:revision>
  <cp:lastPrinted>2017-01-09T08:14:00Z</cp:lastPrinted>
  <dcterms:created xsi:type="dcterms:W3CDTF">2017-11-02T08:08:00Z</dcterms:created>
  <dcterms:modified xsi:type="dcterms:W3CDTF">2017-11-02T08:12:00Z</dcterms:modified>
</cp:coreProperties>
</file>