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EE" w:rsidRPr="00184ABD" w:rsidRDefault="00445158" w:rsidP="00FC3C5D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184ABD">
        <w:rPr>
          <w:rStyle w:val="FontStyle11"/>
          <w:sz w:val="24"/>
          <w:szCs w:val="24"/>
        </w:rPr>
        <w:t xml:space="preserve">Упътване за употреба на хидравличен </w:t>
      </w:r>
      <w:proofErr w:type="spellStart"/>
      <w:r w:rsidRPr="00184ABD">
        <w:rPr>
          <w:rStyle w:val="FontStyle11"/>
          <w:sz w:val="24"/>
          <w:szCs w:val="24"/>
        </w:rPr>
        <w:t>автокрик</w:t>
      </w:r>
      <w:proofErr w:type="spellEnd"/>
      <w:r w:rsidRPr="00184ABD">
        <w:rPr>
          <w:rStyle w:val="FontStyle11"/>
          <w:sz w:val="24"/>
          <w:szCs w:val="24"/>
        </w:rPr>
        <w:t xml:space="preserve"> HM 22, HM 52, HM 82, HM 122</w:t>
      </w:r>
    </w:p>
    <w:p w:rsidR="00686CEE" w:rsidRPr="00FC3C5D" w:rsidRDefault="00686CEE" w:rsidP="00FC3C5D">
      <w:pPr>
        <w:pStyle w:val="Style5"/>
        <w:widowControl/>
        <w:jc w:val="both"/>
        <w:rPr>
          <w:sz w:val="22"/>
          <w:szCs w:val="22"/>
        </w:rPr>
      </w:pPr>
    </w:p>
    <w:p w:rsidR="00686CEE" w:rsidRPr="00FC3C5D" w:rsidRDefault="00445158" w:rsidP="00FC3C5D">
      <w:pPr>
        <w:pStyle w:val="Style5"/>
        <w:widowControl/>
        <w:jc w:val="both"/>
        <w:rPr>
          <w:rStyle w:val="FontStyle12"/>
        </w:rPr>
      </w:pPr>
      <w:r w:rsidRPr="00FC3C5D">
        <w:rPr>
          <w:rStyle w:val="FontStyle12"/>
        </w:rPr>
        <w:t>Технически данни:</w:t>
      </w:r>
    </w:p>
    <w:p w:rsidR="00686CEE" w:rsidRPr="00FC3C5D" w:rsidRDefault="00686CEE" w:rsidP="00FC3C5D">
      <w:pPr>
        <w:widowControl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0"/>
        <w:gridCol w:w="1277"/>
        <w:gridCol w:w="1138"/>
        <w:gridCol w:w="1277"/>
        <w:gridCol w:w="1421"/>
      </w:tblGrid>
      <w:tr w:rsidR="00686CEE" w:rsidRPr="00FC3C5D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E" w:rsidRPr="00FC3C5D" w:rsidRDefault="00445158" w:rsidP="00FC3C5D">
            <w:pPr>
              <w:pStyle w:val="Style6"/>
              <w:widowControl/>
              <w:rPr>
                <w:rStyle w:val="FontStyle12"/>
              </w:rPr>
            </w:pPr>
            <w:r w:rsidRPr="00FC3C5D">
              <w:rPr>
                <w:rStyle w:val="FontStyle12"/>
              </w:rPr>
              <w:t>Тип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E" w:rsidRPr="00FC3C5D" w:rsidRDefault="00445158" w:rsidP="00FC3C5D">
            <w:pPr>
              <w:pStyle w:val="Style6"/>
              <w:widowControl/>
              <w:jc w:val="center"/>
              <w:rPr>
                <w:rStyle w:val="FontStyle12"/>
                <w:lang w:eastAsia="en-US"/>
              </w:rPr>
            </w:pPr>
            <w:r w:rsidRPr="00FC3C5D">
              <w:rPr>
                <w:rStyle w:val="FontStyle12"/>
                <w:lang w:eastAsia="en-US"/>
              </w:rPr>
              <w:t>HM 22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E" w:rsidRPr="00FC3C5D" w:rsidRDefault="00445158" w:rsidP="00FC3C5D">
            <w:pPr>
              <w:pStyle w:val="Style6"/>
              <w:widowControl/>
              <w:jc w:val="center"/>
              <w:rPr>
                <w:rStyle w:val="FontStyle12"/>
                <w:lang w:eastAsia="en-US"/>
              </w:rPr>
            </w:pPr>
            <w:r w:rsidRPr="00FC3C5D">
              <w:rPr>
                <w:rStyle w:val="FontStyle12"/>
                <w:lang w:eastAsia="en-US"/>
              </w:rPr>
              <w:t>HM 52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E" w:rsidRPr="00FC3C5D" w:rsidRDefault="00445158" w:rsidP="00FC3C5D">
            <w:pPr>
              <w:pStyle w:val="Style6"/>
              <w:widowControl/>
              <w:jc w:val="center"/>
              <w:rPr>
                <w:rStyle w:val="FontStyle12"/>
                <w:lang w:eastAsia="en-US"/>
              </w:rPr>
            </w:pPr>
            <w:r w:rsidRPr="00FC3C5D">
              <w:rPr>
                <w:rStyle w:val="FontStyle12"/>
                <w:lang w:eastAsia="en-US"/>
              </w:rPr>
              <w:t>HM 82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E" w:rsidRPr="00FC3C5D" w:rsidRDefault="00445158" w:rsidP="00FC3C5D">
            <w:pPr>
              <w:pStyle w:val="Style6"/>
              <w:widowControl/>
              <w:jc w:val="center"/>
              <w:rPr>
                <w:rStyle w:val="FontStyle12"/>
                <w:lang w:eastAsia="en-US"/>
              </w:rPr>
            </w:pPr>
            <w:r w:rsidRPr="00FC3C5D">
              <w:rPr>
                <w:rStyle w:val="FontStyle12"/>
                <w:lang w:eastAsia="en-US"/>
              </w:rPr>
              <w:t>HM 122</w:t>
            </w:r>
          </w:p>
        </w:tc>
      </w:tr>
      <w:tr w:rsidR="00686CEE" w:rsidRPr="00FC3C5D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E" w:rsidRPr="00FC3C5D" w:rsidRDefault="00445158" w:rsidP="00FC3C5D">
            <w:pPr>
              <w:pStyle w:val="Style2"/>
              <w:widowControl/>
              <w:rPr>
                <w:rStyle w:val="FontStyle13"/>
              </w:rPr>
            </w:pPr>
            <w:r w:rsidRPr="00FC3C5D">
              <w:rPr>
                <w:rStyle w:val="FontStyle13"/>
              </w:rPr>
              <w:t>Товароподемност, (</w:t>
            </w:r>
            <w:proofErr w:type="spellStart"/>
            <w:r w:rsidRPr="00FC3C5D">
              <w:rPr>
                <w:rStyle w:val="FontStyle13"/>
              </w:rPr>
              <w:t>kg</w:t>
            </w:r>
            <w:proofErr w:type="spellEnd"/>
            <w:r w:rsidRPr="00FC3C5D">
              <w:rPr>
                <w:rStyle w:val="FontStyle13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E" w:rsidRPr="00FC3C5D" w:rsidRDefault="00445158" w:rsidP="00FC3C5D">
            <w:pPr>
              <w:pStyle w:val="Style2"/>
              <w:widowControl/>
              <w:ind w:right="284"/>
              <w:jc w:val="right"/>
              <w:rPr>
                <w:rStyle w:val="FontStyle13"/>
              </w:rPr>
            </w:pPr>
            <w:r w:rsidRPr="00FC3C5D">
              <w:rPr>
                <w:rStyle w:val="FontStyle13"/>
              </w:rPr>
              <w:t>2 000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E" w:rsidRPr="00FC3C5D" w:rsidRDefault="00445158" w:rsidP="00FC3C5D">
            <w:pPr>
              <w:pStyle w:val="Style2"/>
              <w:widowControl/>
              <w:ind w:right="284"/>
              <w:jc w:val="right"/>
              <w:rPr>
                <w:rStyle w:val="FontStyle13"/>
              </w:rPr>
            </w:pPr>
            <w:r w:rsidRPr="00FC3C5D">
              <w:rPr>
                <w:rStyle w:val="FontStyle13"/>
              </w:rPr>
              <w:t>5 000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E" w:rsidRPr="00FC3C5D" w:rsidRDefault="00445158" w:rsidP="00FC3C5D">
            <w:pPr>
              <w:pStyle w:val="Style2"/>
              <w:widowControl/>
              <w:ind w:right="284"/>
              <w:jc w:val="right"/>
              <w:rPr>
                <w:rStyle w:val="FontStyle13"/>
              </w:rPr>
            </w:pPr>
            <w:r w:rsidRPr="00FC3C5D">
              <w:rPr>
                <w:rStyle w:val="FontStyle13"/>
              </w:rPr>
              <w:t>8 000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E" w:rsidRPr="00FC3C5D" w:rsidRDefault="00445158" w:rsidP="00FC3C5D">
            <w:pPr>
              <w:pStyle w:val="Style2"/>
              <w:widowControl/>
              <w:ind w:right="284"/>
              <w:jc w:val="right"/>
              <w:rPr>
                <w:rStyle w:val="FontStyle13"/>
              </w:rPr>
            </w:pPr>
            <w:r w:rsidRPr="00FC3C5D">
              <w:rPr>
                <w:rStyle w:val="FontStyle13"/>
              </w:rPr>
              <w:t>12 000</w:t>
            </w:r>
          </w:p>
        </w:tc>
      </w:tr>
      <w:tr w:rsidR="00686CEE" w:rsidRPr="00FC3C5D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E" w:rsidRPr="00FC3C5D" w:rsidRDefault="00445158" w:rsidP="00FC3C5D">
            <w:pPr>
              <w:pStyle w:val="Style2"/>
              <w:widowControl/>
              <w:rPr>
                <w:rStyle w:val="FontStyle13"/>
              </w:rPr>
            </w:pPr>
            <w:r w:rsidRPr="00FC3C5D">
              <w:rPr>
                <w:rStyle w:val="FontStyle13"/>
              </w:rPr>
              <w:t>Носеща височина- минимум (mm)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E" w:rsidRPr="00FC3C5D" w:rsidRDefault="00445158" w:rsidP="00FC3C5D">
            <w:pPr>
              <w:pStyle w:val="Style2"/>
              <w:widowControl/>
              <w:ind w:right="284"/>
              <w:jc w:val="right"/>
              <w:rPr>
                <w:rStyle w:val="FontStyle13"/>
              </w:rPr>
            </w:pPr>
            <w:r w:rsidRPr="00FC3C5D">
              <w:rPr>
                <w:rStyle w:val="FontStyle13"/>
              </w:rPr>
              <w:t>181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E" w:rsidRPr="00FC3C5D" w:rsidRDefault="00445158" w:rsidP="00FC3C5D">
            <w:pPr>
              <w:pStyle w:val="Style2"/>
              <w:widowControl/>
              <w:ind w:right="284"/>
              <w:jc w:val="right"/>
              <w:rPr>
                <w:rStyle w:val="FontStyle13"/>
              </w:rPr>
            </w:pPr>
            <w:r w:rsidRPr="00FC3C5D">
              <w:rPr>
                <w:rStyle w:val="FontStyle13"/>
              </w:rPr>
              <w:t>216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E" w:rsidRPr="00FC3C5D" w:rsidRDefault="00445158" w:rsidP="00FC3C5D">
            <w:pPr>
              <w:pStyle w:val="Style2"/>
              <w:widowControl/>
              <w:ind w:right="284"/>
              <w:jc w:val="right"/>
              <w:rPr>
                <w:rStyle w:val="FontStyle13"/>
              </w:rPr>
            </w:pPr>
            <w:r w:rsidRPr="00FC3C5D">
              <w:rPr>
                <w:rStyle w:val="FontStyle13"/>
              </w:rPr>
              <w:t>230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E" w:rsidRPr="00FC3C5D" w:rsidRDefault="00445158" w:rsidP="00FC3C5D">
            <w:pPr>
              <w:pStyle w:val="Style2"/>
              <w:widowControl/>
              <w:ind w:right="284"/>
              <w:jc w:val="right"/>
              <w:rPr>
                <w:rStyle w:val="FontStyle13"/>
              </w:rPr>
            </w:pPr>
            <w:r w:rsidRPr="00FC3C5D">
              <w:rPr>
                <w:rStyle w:val="FontStyle13"/>
              </w:rPr>
              <w:t>230</w:t>
            </w:r>
          </w:p>
        </w:tc>
      </w:tr>
      <w:tr w:rsidR="00686CEE" w:rsidRPr="00FC3C5D"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E" w:rsidRPr="00FC3C5D" w:rsidRDefault="00445158" w:rsidP="00FC3C5D">
            <w:pPr>
              <w:pStyle w:val="Style2"/>
              <w:widowControl/>
              <w:rPr>
                <w:rStyle w:val="FontStyle13"/>
              </w:rPr>
            </w:pPr>
            <w:r w:rsidRPr="00FC3C5D">
              <w:rPr>
                <w:rStyle w:val="FontStyle13"/>
              </w:rPr>
              <w:t>Носеща височина- максимум (mm)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E" w:rsidRPr="00FC3C5D" w:rsidRDefault="00445158" w:rsidP="00FC3C5D">
            <w:pPr>
              <w:pStyle w:val="Style2"/>
              <w:widowControl/>
              <w:ind w:right="284"/>
              <w:jc w:val="right"/>
              <w:rPr>
                <w:rStyle w:val="FontStyle13"/>
              </w:rPr>
            </w:pPr>
            <w:r w:rsidRPr="00FC3C5D">
              <w:rPr>
                <w:rStyle w:val="FontStyle13"/>
              </w:rPr>
              <w:t>345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E" w:rsidRPr="00FC3C5D" w:rsidRDefault="00445158" w:rsidP="00FC3C5D">
            <w:pPr>
              <w:pStyle w:val="Style2"/>
              <w:widowControl/>
              <w:ind w:right="284"/>
              <w:jc w:val="right"/>
              <w:rPr>
                <w:rStyle w:val="FontStyle13"/>
              </w:rPr>
            </w:pPr>
            <w:r w:rsidRPr="00FC3C5D">
              <w:rPr>
                <w:rStyle w:val="FontStyle13"/>
              </w:rPr>
              <w:t>413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E" w:rsidRPr="00FC3C5D" w:rsidRDefault="00445158" w:rsidP="00FC3C5D">
            <w:pPr>
              <w:pStyle w:val="Style2"/>
              <w:widowControl/>
              <w:ind w:right="284"/>
              <w:jc w:val="right"/>
              <w:rPr>
                <w:rStyle w:val="FontStyle13"/>
              </w:rPr>
            </w:pPr>
            <w:r w:rsidRPr="00FC3C5D">
              <w:rPr>
                <w:rStyle w:val="FontStyle13"/>
              </w:rPr>
              <w:t>457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CEE" w:rsidRPr="00FC3C5D" w:rsidRDefault="00445158" w:rsidP="00FC3C5D">
            <w:pPr>
              <w:pStyle w:val="Style2"/>
              <w:widowControl/>
              <w:ind w:right="284"/>
              <w:jc w:val="right"/>
              <w:rPr>
                <w:rStyle w:val="FontStyle13"/>
              </w:rPr>
            </w:pPr>
            <w:r w:rsidRPr="00FC3C5D">
              <w:rPr>
                <w:rStyle w:val="FontStyle13"/>
              </w:rPr>
              <w:t>465</w:t>
            </w:r>
          </w:p>
        </w:tc>
      </w:tr>
    </w:tbl>
    <w:p w:rsidR="00686CEE" w:rsidRPr="00FC3C5D" w:rsidRDefault="00686CEE" w:rsidP="00FC3C5D">
      <w:pPr>
        <w:pStyle w:val="Style3"/>
        <w:widowControl/>
        <w:spacing w:line="240" w:lineRule="auto"/>
        <w:rPr>
          <w:sz w:val="22"/>
          <w:szCs w:val="22"/>
        </w:rPr>
      </w:pPr>
    </w:p>
    <w:p w:rsidR="00686CEE" w:rsidRPr="00FC3C5D" w:rsidRDefault="00445158" w:rsidP="00FC3C5D">
      <w:pPr>
        <w:pStyle w:val="Style3"/>
        <w:widowControl/>
        <w:spacing w:line="240" w:lineRule="auto"/>
        <w:rPr>
          <w:rStyle w:val="FontStyle13"/>
        </w:rPr>
      </w:pPr>
      <w:r w:rsidRPr="00FC3C5D">
        <w:rPr>
          <w:rStyle w:val="FontStyle13"/>
        </w:rPr>
        <w:t>Уважаеми клиенти,</w:t>
      </w:r>
    </w:p>
    <w:p w:rsidR="00686CEE" w:rsidRPr="00FC3C5D" w:rsidRDefault="00445158" w:rsidP="00FC3C5D">
      <w:pPr>
        <w:pStyle w:val="Style3"/>
        <w:widowControl/>
        <w:spacing w:line="240" w:lineRule="auto"/>
        <w:rPr>
          <w:rStyle w:val="FontStyle13"/>
        </w:rPr>
      </w:pPr>
      <w:r w:rsidRPr="00FC3C5D">
        <w:rPr>
          <w:rStyle w:val="FontStyle13"/>
        </w:rPr>
        <w:t>Преди да пристъпите към експлоатация на крика</w:t>
      </w:r>
      <w:r w:rsidR="00C81A95" w:rsidRPr="00FC3C5D">
        <w:rPr>
          <w:rStyle w:val="FontStyle13"/>
        </w:rPr>
        <w:t>,</w:t>
      </w:r>
      <w:r w:rsidRPr="00FC3C5D">
        <w:rPr>
          <w:rStyle w:val="FontStyle13"/>
        </w:rPr>
        <w:t xml:space="preserve"> проверете неговата изправност. Възможно е поради престояване в маслените канали да са се образували въздушни възглавници или просто от самото начало да е имало недостатъчно масло.</w:t>
      </w:r>
    </w:p>
    <w:p w:rsidR="00686CEE" w:rsidRPr="00FC3C5D" w:rsidRDefault="00686CEE" w:rsidP="00FC3C5D">
      <w:pPr>
        <w:pStyle w:val="Style3"/>
        <w:widowControl/>
        <w:spacing w:line="240" w:lineRule="auto"/>
        <w:rPr>
          <w:sz w:val="22"/>
          <w:szCs w:val="22"/>
        </w:rPr>
      </w:pPr>
    </w:p>
    <w:p w:rsidR="00686CEE" w:rsidRPr="00FC3C5D" w:rsidRDefault="00445158" w:rsidP="00FC3C5D">
      <w:pPr>
        <w:pStyle w:val="Style3"/>
        <w:widowControl/>
        <w:spacing w:line="240" w:lineRule="auto"/>
        <w:rPr>
          <w:rStyle w:val="FontStyle13"/>
          <w:b/>
        </w:rPr>
      </w:pPr>
      <w:r w:rsidRPr="00FC3C5D">
        <w:rPr>
          <w:rStyle w:val="FontStyle13"/>
          <w:b/>
        </w:rPr>
        <w:t>Прочетете внимателно указанията!</w:t>
      </w:r>
    </w:p>
    <w:p w:rsidR="00686CEE" w:rsidRPr="00FC3C5D" w:rsidRDefault="00686CEE" w:rsidP="00FC3C5D">
      <w:pPr>
        <w:pStyle w:val="Style4"/>
        <w:widowControl/>
        <w:ind w:left="480"/>
        <w:rPr>
          <w:sz w:val="22"/>
          <w:szCs w:val="22"/>
        </w:rPr>
      </w:pPr>
    </w:p>
    <w:p w:rsidR="00686CEE" w:rsidRPr="00FC3C5D" w:rsidRDefault="00445158" w:rsidP="00FC3C5D">
      <w:pPr>
        <w:pStyle w:val="Style4"/>
        <w:widowControl/>
        <w:tabs>
          <w:tab w:val="left" w:pos="835"/>
        </w:tabs>
        <w:ind w:left="480"/>
        <w:rPr>
          <w:rStyle w:val="FontStyle12"/>
        </w:rPr>
      </w:pPr>
      <w:r w:rsidRPr="00FC3C5D">
        <w:rPr>
          <w:rStyle w:val="FontStyle12"/>
        </w:rPr>
        <w:t>1.</w:t>
      </w:r>
      <w:r w:rsidRPr="00FC3C5D">
        <w:rPr>
          <w:rStyle w:val="FontStyle12"/>
          <w:b w:val="0"/>
          <w:bCs w:val="0"/>
        </w:rPr>
        <w:tab/>
      </w:r>
      <w:r w:rsidRPr="00FC3C5D">
        <w:rPr>
          <w:rStyle w:val="FontStyle12"/>
        </w:rPr>
        <w:t>Указания за безопасност</w:t>
      </w:r>
    </w:p>
    <w:p w:rsidR="00686CEE" w:rsidRPr="00FC3C5D" w:rsidRDefault="00445158" w:rsidP="00FC3C5D">
      <w:pPr>
        <w:pStyle w:val="Style3"/>
        <w:widowControl/>
        <w:spacing w:line="240" w:lineRule="auto"/>
        <w:rPr>
          <w:rStyle w:val="FontStyle13"/>
        </w:rPr>
      </w:pPr>
      <w:r w:rsidRPr="00FC3C5D">
        <w:rPr>
          <w:rStyle w:val="FontStyle13"/>
        </w:rPr>
        <w:t>Крикът се поставя винаги върху стабилна равна основа.</w:t>
      </w:r>
    </w:p>
    <w:p w:rsidR="00686CEE" w:rsidRPr="00FC3C5D" w:rsidRDefault="00445158" w:rsidP="00FC3C5D">
      <w:pPr>
        <w:pStyle w:val="Style3"/>
        <w:widowControl/>
        <w:spacing w:line="240" w:lineRule="auto"/>
        <w:rPr>
          <w:rStyle w:val="FontStyle13"/>
        </w:rPr>
      </w:pPr>
      <w:r w:rsidRPr="00FC3C5D">
        <w:rPr>
          <w:rStyle w:val="FontStyle13"/>
        </w:rPr>
        <w:t>Преди повдигане проверете дали изпускателния</w:t>
      </w:r>
      <w:r w:rsidR="00C81A95" w:rsidRPr="00FC3C5D">
        <w:rPr>
          <w:rStyle w:val="FontStyle13"/>
        </w:rPr>
        <w:t>т</w:t>
      </w:r>
      <w:r w:rsidRPr="00FC3C5D">
        <w:rPr>
          <w:rStyle w:val="FontStyle13"/>
        </w:rPr>
        <w:t xml:space="preserve"> винт е добре затегнат</w:t>
      </w:r>
      <w:r w:rsidR="00C81A95" w:rsidRPr="00FC3C5D">
        <w:rPr>
          <w:rStyle w:val="FontStyle13"/>
        </w:rPr>
        <w:t>.</w:t>
      </w:r>
    </w:p>
    <w:p w:rsidR="00686CEE" w:rsidRPr="00FC3C5D" w:rsidRDefault="00445158" w:rsidP="00FC3C5D">
      <w:pPr>
        <w:pStyle w:val="Style3"/>
        <w:widowControl/>
        <w:spacing w:line="240" w:lineRule="auto"/>
        <w:rPr>
          <w:rStyle w:val="FontStyle13"/>
        </w:rPr>
      </w:pPr>
      <w:r w:rsidRPr="00FC3C5D">
        <w:rPr>
          <w:rStyle w:val="FontStyle13"/>
        </w:rPr>
        <w:t>Никога не работете под повдигнатия автомобил!</w:t>
      </w:r>
    </w:p>
    <w:p w:rsidR="00686CEE" w:rsidRPr="00FC3C5D" w:rsidRDefault="00445158" w:rsidP="00FC3C5D">
      <w:pPr>
        <w:pStyle w:val="Style3"/>
        <w:widowControl/>
        <w:spacing w:line="240" w:lineRule="auto"/>
        <w:rPr>
          <w:rStyle w:val="FontStyle13"/>
        </w:rPr>
      </w:pPr>
      <w:r w:rsidRPr="00FC3C5D">
        <w:rPr>
          <w:rStyle w:val="FontStyle13"/>
        </w:rPr>
        <w:t>След повдигане на автомобила задължително поставете подпори</w:t>
      </w:r>
      <w:r w:rsidR="00FC3C5D" w:rsidRPr="00FC3C5D">
        <w:rPr>
          <w:rStyle w:val="FontStyle13"/>
        </w:rPr>
        <w:t>.</w:t>
      </w:r>
    </w:p>
    <w:p w:rsidR="00686CEE" w:rsidRPr="00FC3C5D" w:rsidRDefault="00445158" w:rsidP="00FC3C5D">
      <w:pPr>
        <w:pStyle w:val="Style3"/>
        <w:widowControl/>
        <w:spacing w:line="240" w:lineRule="auto"/>
        <w:rPr>
          <w:rStyle w:val="FontStyle13"/>
        </w:rPr>
      </w:pPr>
      <w:r w:rsidRPr="00FC3C5D">
        <w:rPr>
          <w:rStyle w:val="FontStyle13"/>
        </w:rPr>
        <w:t xml:space="preserve">Вземете предварителни мерки автомобилът да не се </w:t>
      </w:r>
      <w:proofErr w:type="spellStart"/>
      <w:r w:rsidRPr="00FC3C5D">
        <w:rPr>
          <w:rStyle w:val="FontStyle13"/>
        </w:rPr>
        <w:t>пр</w:t>
      </w:r>
      <w:r w:rsidR="00C81A95" w:rsidRPr="00FC3C5D">
        <w:rPr>
          <w:rStyle w:val="FontStyle13"/>
        </w:rPr>
        <w:t>е</w:t>
      </w:r>
      <w:r w:rsidRPr="00FC3C5D">
        <w:rPr>
          <w:rStyle w:val="FontStyle13"/>
        </w:rPr>
        <w:t>плъзне</w:t>
      </w:r>
      <w:proofErr w:type="spellEnd"/>
      <w:r w:rsidR="00FC3C5D" w:rsidRPr="00FC3C5D">
        <w:rPr>
          <w:rStyle w:val="FontStyle13"/>
        </w:rPr>
        <w:t>.</w:t>
      </w:r>
    </w:p>
    <w:p w:rsidR="00C81A95" w:rsidRPr="00FC3C5D" w:rsidRDefault="00445158" w:rsidP="00FC3C5D">
      <w:pPr>
        <w:pStyle w:val="Style3"/>
        <w:widowControl/>
        <w:spacing w:line="240" w:lineRule="auto"/>
        <w:rPr>
          <w:rStyle w:val="FontStyle13"/>
        </w:rPr>
      </w:pPr>
      <w:r w:rsidRPr="00FC3C5D">
        <w:rPr>
          <w:rStyle w:val="FontStyle13"/>
        </w:rPr>
        <w:t>Хидравличният крик трябва да се постави на точно посочените места</w:t>
      </w:r>
      <w:r w:rsidR="00C81A95" w:rsidRPr="00FC3C5D">
        <w:rPr>
          <w:rStyle w:val="FontStyle13"/>
        </w:rPr>
        <w:t xml:space="preserve"> </w:t>
      </w:r>
      <w:r w:rsidRPr="00FC3C5D">
        <w:rPr>
          <w:rStyle w:val="FontStyle13"/>
        </w:rPr>
        <w:t>на автомобила.</w:t>
      </w:r>
    </w:p>
    <w:p w:rsidR="00686CEE" w:rsidRPr="00FC3C5D" w:rsidRDefault="00445158" w:rsidP="00FC3C5D">
      <w:pPr>
        <w:pStyle w:val="Style3"/>
        <w:widowControl/>
        <w:spacing w:line="240" w:lineRule="auto"/>
        <w:rPr>
          <w:rStyle w:val="FontStyle13"/>
        </w:rPr>
      </w:pPr>
      <w:r w:rsidRPr="00FC3C5D">
        <w:rPr>
          <w:rStyle w:val="FontStyle13"/>
        </w:rPr>
        <w:t>Внимавайте след повдигането да няма наклонени части.</w:t>
      </w:r>
    </w:p>
    <w:p w:rsidR="00686CEE" w:rsidRPr="00FC3C5D" w:rsidRDefault="00686CEE" w:rsidP="00FC3C5D">
      <w:pPr>
        <w:pStyle w:val="Style4"/>
        <w:widowControl/>
        <w:ind w:left="480"/>
        <w:rPr>
          <w:sz w:val="22"/>
          <w:szCs w:val="22"/>
        </w:rPr>
      </w:pPr>
    </w:p>
    <w:p w:rsidR="00686CEE" w:rsidRPr="00FC3C5D" w:rsidRDefault="00445158" w:rsidP="00FC3C5D">
      <w:pPr>
        <w:pStyle w:val="Style4"/>
        <w:widowControl/>
        <w:tabs>
          <w:tab w:val="left" w:pos="835"/>
        </w:tabs>
        <w:ind w:left="480"/>
        <w:rPr>
          <w:rStyle w:val="FontStyle12"/>
        </w:rPr>
      </w:pPr>
      <w:r w:rsidRPr="00FC3C5D">
        <w:rPr>
          <w:rStyle w:val="FontStyle12"/>
        </w:rPr>
        <w:t>2.</w:t>
      </w:r>
      <w:r w:rsidRPr="00FC3C5D">
        <w:rPr>
          <w:rStyle w:val="FontStyle12"/>
          <w:b w:val="0"/>
          <w:bCs w:val="0"/>
        </w:rPr>
        <w:tab/>
      </w:r>
      <w:r w:rsidRPr="00FC3C5D">
        <w:rPr>
          <w:rStyle w:val="FontStyle12"/>
        </w:rPr>
        <w:t>Смяна на маслото</w:t>
      </w:r>
    </w:p>
    <w:p w:rsidR="00686CEE" w:rsidRDefault="00445158" w:rsidP="00FC3C5D">
      <w:pPr>
        <w:pStyle w:val="Style3"/>
        <w:widowControl/>
        <w:spacing w:line="240" w:lineRule="auto"/>
        <w:rPr>
          <w:rStyle w:val="FontStyle13"/>
        </w:rPr>
      </w:pPr>
      <w:r w:rsidRPr="00FC3C5D">
        <w:rPr>
          <w:rStyle w:val="FontStyle13"/>
        </w:rPr>
        <w:t xml:space="preserve">След като махнете капачката, изваждате гумената тапа с помощта на </w:t>
      </w:r>
      <w:r w:rsidR="00C81A95" w:rsidRPr="00FC3C5D">
        <w:rPr>
          <w:rStyle w:val="FontStyle13"/>
        </w:rPr>
        <w:t>отвертка</w:t>
      </w:r>
      <w:r w:rsidRPr="00FC3C5D">
        <w:rPr>
          <w:rStyle w:val="FontStyle13"/>
        </w:rPr>
        <w:t>. Наливате масло</w:t>
      </w:r>
      <w:r w:rsidR="00C81A95" w:rsidRPr="00FC3C5D">
        <w:rPr>
          <w:rStyle w:val="FontStyle13"/>
        </w:rPr>
        <w:t>,</w:t>
      </w:r>
      <w:r w:rsidRPr="00FC3C5D">
        <w:rPr>
          <w:rStyle w:val="FontStyle13"/>
        </w:rPr>
        <w:t xml:space="preserve"> докато се покрие вътрешния</w:t>
      </w:r>
      <w:r w:rsidR="00C81A95" w:rsidRPr="00FC3C5D">
        <w:rPr>
          <w:rStyle w:val="FontStyle13"/>
        </w:rPr>
        <w:t>т</w:t>
      </w:r>
      <w:r w:rsidRPr="00FC3C5D">
        <w:rPr>
          <w:rStyle w:val="FontStyle13"/>
        </w:rPr>
        <w:t xml:space="preserve"> цилиндър. Използва се хидравлично масло тип HLP 32 или подобно на него. Накрая слагате отново гумената капачка.</w:t>
      </w:r>
    </w:p>
    <w:p w:rsidR="00184ABD" w:rsidRPr="00FC3C5D" w:rsidRDefault="00184ABD" w:rsidP="00FC3C5D">
      <w:pPr>
        <w:pStyle w:val="Style3"/>
        <w:widowControl/>
        <w:spacing w:line="240" w:lineRule="auto"/>
        <w:rPr>
          <w:rStyle w:val="FontStyle13"/>
        </w:rPr>
      </w:pPr>
    </w:p>
    <w:p w:rsidR="00686CEE" w:rsidRPr="00FC3C5D" w:rsidRDefault="00445158" w:rsidP="00FC3C5D">
      <w:pPr>
        <w:pStyle w:val="Style5"/>
        <w:widowControl/>
        <w:rPr>
          <w:rStyle w:val="FontStyle12"/>
        </w:rPr>
      </w:pPr>
      <w:r w:rsidRPr="00FC3C5D">
        <w:rPr>
          <w:rStyle w:val="FontStyle12"/>
        </w:rPr>
        <w:t>Съберете отработеното масло в предназначен за това съд и занесете в депо за преработване.</w:t>
      </w:r>
    </w:p>
    <w:p w:rsidR="00686CEE" w:rsidRPr="00FC3C5D" w:rsidRDefault="00686CEE" w:rsidP="00FC3C5D">
      <w:pPr>
        <w:pStyle w:val="Style4"/>
        <w:widowControl/>
        <w:ind w:left="480"/>
        <w:rPr>
          <w:sz w:val="22"/>
          <w:szCs w:val="22"/>
        </w:rPr>
      </w:pPr>
    </w:p>
    <w:p w:rsidR="00686CEE" w:rsidRPr="00FC3C5D" w:rsidRDefault="00445158" w:rsidP="00FC3C5D">
      <w:pPr>
        <w:pStyle w:val="Style4"/>
        <w:widowControl/>
        <w:tabs>
          <w:tab w:val="left" w:pos="835"/>
        </w:tabs>
        <w:ind w:left="480"/>
        <w:rPr>
          <w:rStyle w:val="FontStyle12"/>
        </w:rPr>
      </w:pPr>
      <w:r w:rsidRPr="00FC3C5D">
        <w:rPr>
          <w:rStyle w:val="FontStyle12"/>
        </w:rPr>
        <w:t>3.</w:t>
      </w:r>
      <w:r w:rsidRPr="00FC3C5D">
        <w:rPr>
          <w:rStyle w:val="FontStyle12"/>
          <w:b w:val="0"/>
          <w:bCs w:val="0"/>
        </w:rPr>
        <w:tab/>
      </w:r>
      <w:r w:rsidRPr="00FC3C5D">
        <w:rPr>
          <w:rStyle w:val="FontStyle12"/>
        </w:rPr>
        <w:t>Обезвъздушаване</w:t>
      </w:r>
    </w:p>
    <w:p w:rsidR="00686CEE" w:rsidRPr="00FC3C5D" w:rsidRDefault="00445158" w:rsidP="00FC3C5D">
      <w:pPr>
        <w:pStyle w:val="Style3"/>
        <w:widowControl/>
        <w:spacing w:line="240" w:lineRule="auto"/>
        <w:rPr>
          <w:rStyle w:val="FontStyle13"/>
        </w:rPr>
      </w:pPr>
      <w:r w:rsidRPr="00FC3C5D">
        <w:rPr>
          <w:rStyle w:val="FontStyle13"/>
        </w:rPr>
        <w:t xml:space="preserve">След всяко зареждане с масло или след дълга неупотреба </w:t>
      </w:r>
      <w:r w:rsidR="00FC3C5D" w:rsidRPr="00FC3C5D">
        <w:rPr>
          <w:rStyle w:val="FontStyle13"/>
        </w:rPr>
        <w:t>трябва да се обезвъздушава крикът</w:t>
      </w:r>
      <w:r w:rsidRPr="00FC3C5D">
        <w:rPr>
          <w:rStyle w:val="FontStyle13"/>
        </w:rPr>
        <w:t>. За целта повдигнете рамата до половина, после натиснете с крак рамата да се създаде налягане. Изпускателния</w:t>
      </w:r>
      <w:r w:rsidR="00FC3C5D" w:rsidRPr="00FC3C5D">
        <w:rPr>
          <w:rStyle w:val="FontStyle13"/>
        </w:rPr>
        <w:t>т</w:t>
      </w:r>
      <w:r w:rsidRPr="00FC3C5D">
        <w:rPr>
          <w:rStyle w:val="FontStyle13"/>
        </w:rPr>
        <w:t xml:space="preserve"> винт трябва да е затворен. Натиснете леко настрани гумената капачка</w:t>
      </w:r>
      <w:r w:rsidR="00FC3C5D" w:rsidRPr="00FC3C5D">
        <w:rPr>
          <w:rStyle w:val="FontStyle13"/>
        </w:rPr>
        <w:t>,</w:t>
      </w:r>
      <w:r w:rsidRPr="00FC3C5D">
        <w:rPr>
          <w:rStyle w:val="FontStyle13"/>
        </w:rPr>
        <w:t xml:space="preserve"> за да излезе въздух. Повторете няколко пъти.</w:t>
      </w:r>
    </w:p>
    <w:p w:rsidR="00686CEE" w:rsidRPr="00FC3C5D" w:rsidRDefault="00445158" w:rsidP="00FC3C5D">
      <w:pPr>
        <w:pStyle w:val="Style3"/>
        <w:widowControl/>
        <w:spacing w:line="240" w:lineRule="auto"/>
        <w:rPr>
          <w:rStyle w:val="FontStyle13"/>
        </w:rPr>
      </w:pPr>
      <w:r w:rsidRPr="00FC3C5D">
        <w:rPr>
          <w:rStyle w:val="FontStyle13"/>
        </w:rPr>
        <w:t>По същия начин се обезвъздушава изпускателния винт.</w:t>
      </w:r>
    </w:p>
    <w:p w:rsidR="00686CEE" w:rsidRPr="00FC3C5D" w:rsidRDefault="00686CEE" w:rsidP="00FC3C5D">
      <w:pPr>
        <w:pStyle w:val="Style4"/>
        <w:widowControl/>
        <w:ind w:left="480"/>
        <w:rPr>
          <w:sz w:val="22"/>
          <w:szCs w:val="22"/>
        </w:rPr>
      </w:pPr>
    </w:p>
    <w:p w:rsidR="00686CEE" w:rsidRPr="00FC3C5D" w:rsidRDefault="00445158" w:rsidP="00FC3C5D">
      <w:pPr>
        <w:pStyle w:val="Style4"/>
        <w:widowControl/>
        <w:tabs>
          <w:tab w:val="left" w:pos="835"/>
        </w:tabs>
        <w:ind w:left="480"/>
        <w:rPr>
          <w:rStyle w:val="FontStyle12"/>
        </w:rPr>
      </w:pPr>
      <w:r w:rsidRPr="00FC3C5D">
        <w:rPr>
          <w:rStyle w:val="FontStyle13"/>
          <w:b/>
        </w:rPr>
        <w:t>4.</w:t>
      </w:r>
      <w:r w:rsidRPr="00FC3C5D">
        <w:rPr>
          <w:rStyle w:val="FontStyle13"/>
          <w:b/>
        </w:rPr>
        <w:tab/>
      </w:r>
      <w:r w:rsidRPr="00FC3C5D">
        <w:rPr>
          <w:rStyle w:val="FontStyle12"/>
        </w:rPr>
        <w:t>Вдигане на автомобилите</w:t>
      </w:r>
    </w:p>
    <w:p w:rsidR="00686CEE" w:rsidRPr="00FC3C5D" w:rsidRDefault="00445158" w:rsidP="00FC3C5D">
      <w:pPr>
        <w:pStyle w:val="Style3"/>
        <w:widowControl/>
        <w:spacing w:line="240" w:lineRule="auto"/>
        <w:rPr>
          <w:rStyle w:val="FontStyle13"/>
        </w:rPr>
      </w:pPr>
      <w:r w:rsidRPr="00FC3C5D">
        <w:rPr>
          <w:rStyle w:val="FontStyle13"/>
        </w:rPr>
        <w:t>Преди да повдигнете автомобила</w:t>
      </w:r>
      <w:r w:rsidR="00FC3C5D" w:rsidRPr="00FC3C5D">
        <w:rPr>
          <w:rStyle w:val="FontStyle13"/>
        </w:rPr>
        <w:t>,</w:t>
      </w:r>
      <w:r w:rsidRPr="00FC3C5D">
        <w:rPr>
          <w:rStyle w:val="FontStyle13"/>
        </w:rPr>
        <w:t xml:space="preserve"> проверете стабилността на основата. Върху почва, особено след дъждове</w:t>
      </w:r>
      <w:r w:rsidR="00FC3C5D" w:rsidRPr="00FC3C5D">
        <w:rPr>
          <w:rStyle w:val="FontStyle13"/>
        </w:rPr>
        <w:t>,</w:t>
      </w:r>
      <w:r w:rsidRPr="00FC3C5D">
        <w:rPr>
          <w:rStyle w:val="FontStyle13"/>
        </w:rPr>
        <w:t xml:space="preserve"> при повдигане крикът </w:t>
      </w:r>
      <w:r w:rsidR="00FC3C5D" w:rsidRPr="00FC3C5D">
        <w:rPr>
          <w:rStyle w:val="FontStyle13"/>
        </w:rPr>
        <w:t xml:space="preserve">може </w:t>
      </w:r>
      <w:r w:rsidRPr="00FC3C5D">
        <w:rPr>
          <w:rStyle w:val="FontStyle13"/>
        </w:rPr>
        <w:t>да потъне.</w:t>
      </w:r>
    </w:p>
    <w:p w:rsidR="00686CEE" w:rsidRDefault="00445158" w:rsidP="00FC3C5D">
      <w:pPr>
        <w:pStyle w:val="Style3"/>
        <w:widowControl/>
        <w:spacing w:line="240" w:lineRule="auto"/>
        <w:rPr>
          <w:rStyle w:val="FontStyle13"/>
        </w:rPr>
      </w:pPr>
      <w:r w:rsidRPr="00FC3C5D">
        <w:rPr>
          <w:rStyle w:val="FontStyle13"/>
        </w:rPr>
        <w:t>Ръчната спирачка на автомобила задължително е дръпната. По възможност поставете подпора под колата. При старите автомобили има опасност да пропаднат ръждясали части от шасито. Изпускателният винт трябва да е затворен. С помощта на лоста напомп</w:t>
      </w:r>
      <w:r w:rsidR="00FC3C5D" w:rsidRPr="00FC3C5D">
        <w:rPr>
          <w:rStyle w:val="FontStyle13"/>
        </w:rPr>
        <w:t>ай</w:t>
      </w:r>
      <w:r w:rsidRPr="00FC3C5D">
        <w:rPr>
          <w:rStyle w:val="FontStyle13"/>
        </w:rPr>
        <w:t>те</w:t>
      </w:r>
      <w:r w:rsidR="00FC3C5D" w:rsidRPr="00FC3C5D">
        <w:rPr>
          <w:rStyle w:val="FontStyle13"/>
        </w:rPr>
        <w:t>,</w:t>
      </w:r>
      <w:r w:rsidRPr="00FC3C5D">
        <w:rPr>
          <w:rStyle w:val="FontStyle13"/>
        </w:rPr>
        <w:t xml:space="preserve"> за да се издигне</w:t>
      </w:r>
      <w:r w:rsidR="00FC3C5D" w:rsidRPr="00FC3C5D">
        <w:rPr>
          <w:rStyle w:val="FontStyle13"/>
        </w:rPr>
        <w:t xml:space="preserve"> </w:t>
      </w:r>
      <w:r w:rsidRPr="00FC3C5D">
        <w:rPr>
          <w:rStyle w:val="FontStyle13"/>
        </w:rPr>
        <w:t>хидравличния</w:t>
      </w:r>
      <w:r w:rsidR="00FC3C5D" w:rsidRPr="00FC3C5D">
        <w:rPr>
          <w:rStyle w:val="FontStyle13"/>
        </w:rPr>
        <w:t>т</w:t>
      </w:r>
      <w:r w:rsidRPr="00FC3C5D">
        <w:rPr>
          <w:rStyle w:val="FontStyle13"/>
        </w:rPr>
        <w:t xml:space="preserve"> цилиндър.</w:t>
      </w:r>
    </w:p>
    <w:p w:rsidR="00184ABD" w:rsidRPr="00FC3C5D" w:rsidRDefault="00184ABD" w:rsidP="00FC3C5D">
      <w:pPr>
        <w:pStyle w:val="Style3"/>
        <w:widowControl/>
        <w:spacing w:line="240" w:lineRule="auto"/>
        <w:rPr>
          <w:rStyle w:val="FontStyle13"/>
        </w:rPr>
      </w:pPr>
      <w:bookmarkStart w:id="0" w:name="_GoBack"/>
      <w:bookmarkEnd w:id="0"/>
    </w:p>
    <w:p w:rsidR="00686CEE" w:rsidRPr="00FC3C5D" w:rsidRDefault="00445158" w:rsidP="00FC3C5D">
      <w:pPr>
        <w:pStyle w:val="Style5"/>
        <w:widowControl/>
        <w:rPr>
          <w:rStyle w:val="FontStyle12"/>
        </w:rPr>
      </w:pPr>
      <w:r w:rsidRPr="00FC3C5D">
        <w:rPr>
          <w:rStyle w:val="FontStyle12"/>
        </w:rPr>
        <w:t>За сигурност на автомобила при едно повдигнато колело трябва да има поне една подпора.</w:t>
      </w:r>
    </w:p>
    <w:p w:rsidR="00686CEE" w:rsidRPr="00FC3C5D" w:rsidRDefault="00686CEE" w:rsidP="00FC3C5D">
      <w:pPr>
        <w:pStyle w:val="Style3"/>
        <w:widowControl/>
        <w:spacing w:line="240" w:lineRule="auto"/>
        <w:rPr>
          <w:sz w:val="22"/>
          <w:szCs w:val="22"/>
        </w:rPr>
      </w:pPr>
    </w:p>
    <w:p w:rsidR="00686CEE" w:rsidRPr="00FC3C5D" w:rsidRDefault="00445158" w:rsidP="00FC3C5D">
      <w:pPr>
        <w:pStyle w:val="Style3"/>
        <w:widowControl/>
        <w:spacing w:line="240" w:lineRule="auto"/>
        <w:rPr>
          <w:rStyle w:val="FontStyle13"/>
        </w:rPr>
      </w:pPr>
      <w:r w:rsidRPr="00FC3C5D">
        <w:rPr>
          <w:rStyle w:val="FontStyle13"/>
        </w:rPr>
        <w:t>Хидравличния</w:t>
      </w:r>
      <w:r w:rsidR="00FC3C5D" w:rsidRPr="00FC3C5D">
        <w:rPr>
          <w:rStyle w:val="FontStyle13"/>
        </w:rPr>
        <w:t>т</w:t>
      </w:r>
      <w:r w:rsidRPr="00FC3C5D">
        <w:rPr>
          <w:rStyle w:val="FontStyle13"/>
        </w:rPr>
        <w:t xml:space="preserve"> крик е снабден със защитен вентил, който не трябва да се пипа - в противен случай губите гаранцията.</w:t>
      </w:r>
    </w:p>
    <w:p w:rsidR="00686CEE" w:rsidRPr="00FC3C5D" w:rsidRDefault="00445158" w:rsidP="00FC3C5D">
      <w:pPr>
        <w:pStyle w:val="Style3"/>
        <w:widowControl/>
        <w:spacing w:line="240" w:lineRule="auto"/>
        <w:rPr>
          <w:rStyle w:val="FontStyle13"/>
        </w:rPr>
      </w:pPr>
      <w:r w:rsidRPr="00FC3C5D">
        <w:rPr>
          <w:rStyle w:val="FontStyle13"/>
        </w:rPr>
        <w:t>Защитния</w:t>
      </w:r>
      <w:r w:rsidR="00FC3C5D" w:rsidRPr="00FC3C5D">
        <w:rPr>
          <w:rStyle w:val="FontStyle13"/>
        </w:rPr>
        <w:t>т</w:t>
      </w:r>
      <w:r w:rsidRPr="00FC3C5D">
        <w:rPr>
          <w:rStyle w:val="FontStyle13"/>
        </w:rPr>
        <w:t xml:space="preserve"> вентил предпазва от претоварване на крика.</w:t>
      </w:r>
    </w:p>
    <w:p w:rsidR="00686CEE" w:rsidRPr="00FC3C5D" w:rsidRDefault="00445158" w:rsidP="00FC3C5D">
      <w:pPr>
        <w:pStyle w:val="Style3"/>
        <w:widowControl/>
        <w:spacing w:line="240" w:lineRule="auto"/>
        <w:rPr>
          <w:rStyle w:val="FontStyle13"/>
        </w:rPr>
      </w:pPr>
      <w:r w:rsidRPr="00FC3C5D">
        <w:rPr>
          <w:rStyle w:val="FontStyle13"/>
        </w:rPr>
        <w:t xml:space="preserve">При достигане на </w:t>
      </w:r>
      <w:r w:rsidR="00FC3C5D" w:rsidRPr="00FC3C5D">
        <w:rPr>
          <w:rStyle w:val="FontStyle13"/>
        </w:rPr>
        <w:t>максимална</w:t>
      </w:r>
      <w:r w:rsidRPr="00FC3C5D">
        <w:rPr>
          <w:rStyle w:val="FontStyle13"/>
        </w:rPr>
        <w:t xml:space="preserve"> височина хидравликата престава да действа.</w:t>
      </w:r>
    </w:p>
    <w:p w:rsidR="00686CEE" w:rsidRPr="00FC3C5D" w:rsidRDefault="00686CEE" w:rsidP="00FC3C5D">
      <w:pPr>
        <w:pStyle w:val="Style4"/>
        <w:widowControl/>
        <w:ind w:left="480"/>
        <w:rPr>
          <w:sz w:val="22"/>
          <w:szCs w:val="22"/>
        </w:rPr>
      </w:pPr>
    </w:p>
    <w:p w:rsidR="00686CEE" w:rsidRPr="00FC3C5D" w:rsidRDefault="00445158" w:rsidP="00FC3C5D">
      <w:pPr>
        <w:pStyle w:val="Style4"/>
        <w:widowControl/>
        <w:tabs>
          <w:tab w:val="left" w:pos="835"/>
        </w:tabs>
        <w:ind w:left="480"/>
        <w:rPr>
          <w:rStyle w:val="FontStyle12"/>
        </w:rPr>
      </w:pPr>
      <w:r w:rsidRPr="00184ABD">
        <w:rPr>
          <w:rStyle w:val="FontStyle13"/>
          <w:b/>
        </w:rPr>
        <w:t>5.</w:t>
      </w:r>
      <w:r w:rsidRPr="00184ABD">
        <w:rPr>
          <w:rStyle w:val="FontStyle13"/>
          <w:b/>
        </w:rPr>
        <w:tab/>
      </w:r>
      <w:r w:rsidRPr="00FC3C5D">
        <w:rPr>
          <w:rStyle w:val="FontStyle12"/>
        </w:rPr>
        <w:t>Съхранение</w:t>
      </w:r>
    </w:p>
    <w:p w:rsidR="00686CEE" w:rsidRPr="00FC3C5D" w:rsidRDefault="00445158" w:rsidP="00FC3C5D">
      <w:pPr>
        <w:pStyle w:val="Style3"/>
        <w:widowControl/>
        <w:spacing w:line="240" w:lineRule="auto"/>
        <w:rPr>
          <w:rStyle w:val="FontStyle13"/>
        </w:rPr>
      </w:pPr>
      <w:r w:rsidRPr="00FC3C5D">
        <w:rPr>
          <w:rStyle w:val="FontStyle13"/>
        </w:rPr>
        <w:t>Всички лагери трябва да се смазват на всеки 3- 6 месеца.</w:t>
      </w:r>
    </w:p>
    <w:p w:rsidR="002F083D" w:rsidRPr="00FC3C5D" w:rsidRDefault="00FC3C5D" w:rsidP="00FC3C5D">
      <w:pPr>
        <w:pStyle w:val="Style3"/>
        <w:widowControl/>
        <w:spacing w:line="240" w:lineRule="auto"/>
        <w:rPr>
          <w:rStyle w:val="FontStyle13"/>
        </w:rPr>
      </w:pPr>
      <w:r w:rsidRPr="00FC3C5D">
        <w:rPr>
          <w:rStyle w:val="FontStyle13"/>
        </w:rPr>
        <w:t>Използвайте винаги хидравлично</w:t>
      </w:r>
      <w:r w:rsidR="00445158" w:rsidRPr="00FC3C5D">
        <w:rPr>
          <w:rStyle w:val="FontStyle13"/>
        </w:rPr>
        <w:t xml:space="preserve"> масло без окислители, които биха могли да повредят уплътненията. В никакъв случай не смесвайте различни масла! Да не се употребяват в никакъв случай течности за спирачки, глицерин, замърсени масла и др.</w:t>
      </w:r>
    </w:p>
    <w:sectPr w:rsidR="002F083D" w:rsidRPr="00FC3C5D" w:rsidSect="00FC3C5D">
      <w:pgSz w:w="11907" w:h="16840" w:code="9"/>
      <w:pgMar w:top="851" w:right="851" w:bottom="851" w:left="1418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A2" w:rsidRDefault="00A317A2">
      <w:r>
        <w:separator/>
      </w:r>
    </w:p>
  </w:endnote>
  <w:endnote w:type="continuationSeparator" w:id="0">
    <w:p w:rsidR="00A317A2" w:rsidRDefault="00A3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A2" w:rsidRDefault="00A317A2">
      <w:r>
        <w:separator/>
      </w:r>
    </w:p>
  </w:footnote>
  <w:footnote w:type="continuationSeparator" w:id="0">
    <w:p w:rsidR="00A317A2" w:rsidRDefault="00A31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3D"/>
    <w:rsid w:val="00184ABD"/>
    <w:rsid w:val="002F083D"/>
    <w:rsid w:val="00445158"/>
    <w:rsid w:val="00686CEE"/>
    <w:rsid w:val="00A317A2"/>
    <w:rsid w:val="00C81A95"/>
    <w:rsid w:val="00FC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317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74" w:lineRule="exact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317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74" w:lineRule="exact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Упътване за Хидравличен Автокрик  - PRH 2002</vt:lpstr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Упътване за Хидравличен Автокрик  - PRH 2002</dc:title>
  <dc:creator>Лили Факихи</dc:creator>
  <cp:lastModifiedBy>Александър Борисов</cp:lastModifiedBy>
  <cp:revision>4</cp:revision>
  <dcterms:created xsi:type="dcterms:W3CDTF">2014-08-05T11:12:00Z</dcterms:created>
  <dcterms:modified xsi:type="dcterms:W3CDTF">2014-08-05T11:35:00Z</dcterms:modified>
</cp:coreProperties>
</file>