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Default="008A0424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9B53C7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поразен от волтова дъга</w:t>
      </w:r>
      <w:r w:rsidR="009D3406">
        <w:rPr>
          <w:rFonts w:ascii="Verdana" w:hAnsi="Verdana"/>
          <w:b/>
        </w:rPr>
        <w:t xml:space="preserve"> при качване върху </w:t>
      </w:r>
      <w:r w:rsidR="00D16CFC">
        <w:rPr>
          <w:rFonts w:ascii="Verdana" w:hAnsi="Verdana"/>
          <w:b/>
        </w:rPr>
        <w:t xml:space="preserve">жп </w:t>
      </w:r>
      <w:r w:rsidR="009D3406">
        <w:rPr>
          <w:rFonts w:ascii="Verdana" w:hAnsi="Verdana"/>
          <w:b/>
        </w:rPr>
        <w:t>цистерна</w:t>
      </w: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A76AC0">
        <w:rPr>
          <w:rFonts w:ascii="Verdana" w:hAnsi="Verdana"/>
          <w:b/>
          <w:sz w:val="20"/>
          <w:szCs w:val="20"/>
        </w:rPr>
        <w:t>:</w:t>
      </w:r>
    </w:p>
    <w:p w:rsidR="007B6941" w:rsidRPr="004F6F12" w:rsidRDefault="007B6941" w:rsidP="007B6941">
      <w:pPr>
        <w:ind w:firstLine="708"/>
        <w:jc w:val="both"/>
        <w:rPr>
          <w:rFonts w:ascii="Verdana" w:hAnsi="Verdana"/>
          <w:sz w:val="20"/>
          <w:szCs w:val="20"/>
        </w:rPr>
      </w:pPr>
      <w:r w:rsidRPr="004F6F12">
        <w:rPr>
          <w:rFonts w:ascii="Verdana" w:hAnsi="Verdana"/>
          <w:sz w:val="20"/>
          <w:szCs w:val="20"/>
        </w:rPr>
        <w:t>На 08.04.2015</w:t>
      </w:r>
      <w:r w:rsidR="00A76AC0">
        <w:rPr>
          <w:rFonts w:ascii="Verdana" w:hAnsi="Verdana"/>
          <w:sz w:val="20"/>
          <w:szCs w:val="20"/>
        </w:rPr>
        <w:t xml:space="preserve"> </w:t>
      </w:r>
      <w:r w:rsidRPr="004F6F12">
        <w:rPr>
          <w:rFonts w:ascii="Verdana" w:hAnsi="Verdana"/>
          <w:sz w:val="20"/>
          <w:szCs w:val="20"/>
        </w:rPr>
        <w:t>г. между 14.00 и 14.30 часа работник, назначен на длъжност „специалист логистика и търговия”  (определен  от работодателя да изпълнява и  функциите на специалист по безопасност и здраве при работа),  инспектира състоянието на жп цистерни от жп композиции за превоз на дизелово гориво</w:t>
      </w:r>
      <w:r w:rsidR="004F6F12" w:rsidRPr="004F6F12">
        <w:rPr>
          <w:rFonts w:ascii="Verdana" w:hAnsi="Verdana"/>
          <w:sz w:val="20"/>
          <w:szCs w:val="20"/>
        </w:rPr>
        <w:t>,</w:t>
      </w:r>
      <w:r w:rsidRPr="004F6F12">
        <w:rPr>
          <w:rFonts w:ascii="Verdana" w:hAnsi="Verdana"/>
          <w:sz w:val="20"/>
          <w:szCs w:val="20"/>
        </w:rPr>
        <w:t xml:space="preserve"> разположени на 11</w:t>
      </w:r>
      <w:r w:rsidR="00A76AC0">
        <w:rPr>
          <w:rFonts w:ascii="Verdana" w:hAnsi="Verdana"/>
          <w:sz w:val="20"/>
          <w:szCs w:val="20"/>
        </w:rPr>
        <w:t>-и</w:t>
      </w:r>
      <w:r w:rsidRPr="004F6F12">
        <w:rPr>
          <w:rFonts w:ascii="Verdana" w:hAnsi="Verdana"/>
          <w:sz w:val="20"/>
          <w:szCs w:val="20"/>
        </w:rPr>
        <w:t xml:space="preserve"> и 12</w:t>
      </w:r>
      <w:r w:rsidR="00A76AC0">
        <w:rPr>
          <w:rFonts w:ascii="Verdana" w:hAnsi="Verdana"/>
          <w:sz w:val="20"/>
          <w:szCs w:val="20"/>
        </w:rPr>
        <w:t>-и</w:t>
      </w:r>
      <w:r w:rsidRPr="004F6F12">
        <w:rPr>
          <w:rFonts w:ascii="Verdana" w:hAnsi="Verdana"/>
          <w:sz w:val="20"/>
          <w:szCs w:val="20"/>
        </w:rPr>
        <w:t xml:space="preserve"> коловози на разпределителен пункт на то</w:t>
      </w:r>
      <w:r w:rsidR="008E5D95">
        <w:rPr>
          <w:rFonts w:ascii="Verdana" w:hAnsi="Verdana"/>
          <w:sz w:val="20"/>
          <w:szCs w:val="20"/>
        </w:rPr>
        <w:t>варен парк на товарна гара</w:t>
      </w:r>
      <w:r w:rsidRPr="004F6F12">
        <w:rPr>
          <w:rFonts w:ascii="Verdana" w:hAnsi="Verdana"/>
          <w:sz w:val="20"/>
          <w:szCs w:val="20"/>
        </w:rPr>
        <w:t>.</w:t>
      </w:r>
    </w:p>
    <w:p w:rsidR="007B6941" w:rsidRPr="004F6F12" w:rsidRDefault="007B6941" w:rsidP="007B6941">
      <w:pPr>
        <w:ind w:firstLine="708"/>
        <w:jc w:val="both"/>
        <w:rPr>
          <w:rFonts w:ascii="Verdana" w:hAnsi="Verdana"/>
          <w:sz w:val="20"/>
          <w:szCs w:val="20"/>
        </w:rPr>
      </w:pPr>
      <w:r w:rsidRPr="004F6F12">
        <w:rPr>
          <w:rFonts w:ascii="Verdana" w:hAnsi="Verdana"/>
          <w:sz w:val="20"/>
          <w:szCs w:val="20"/>
        </w:rPr>
        <w:t>Работникът не е забелязал, че последните две жп цистерни от композицията се намират по</w:t>
      </w:r>
      <w:r w:rsidR="00954345">
        <w:rPr>
          <w:rFonts w:ascii="Verdana" w:hAnsi="Verdana"/>
          <w:sz w:val="20"/>
          <w:szCs w:val="20"/>
        </w:rPr>
        <w:t>д</w:t>
      </w:r>
      <w:r w:rsidRPr="004F6F12">
        <w:rPr>
          <w:rFonts w:ascii="Verdana" w:hAnsi="Verdana"/>
          <w:sz w:val="20"/>
          <w:szCs w:val="20"/>
        </w:rPr>
        <w:t xml:space="preserve"> контактната мрежа. При качването си на цистерната той попада в пространството между контактната електрическа мрежа /25</w:t>
      </w:r>
      <w:r w:rsidR="004F6F12">
        <w:rPr>
          <w:rFonts w:ascii="Verdana" w:hAnsi="Verdana"/>
          <w:sz w:val="20"/>
          <w:szCs w:val="20"/>
        </w:rPr>
        <w:t xml:space="preserve"> </w:t>
      </w:r>
      <w:r w:rsidRPr="004F6F12">
        <w:rPr>
          <w:rFonts w:ascii="Verdana" w:hAnsi="Verdana"/>
          <w:sz w:val="20"/>
          <w:szCs w:val="20"/>
          <w:lang w:val="es-ES_tradnl"/>
        </w:rPr>
        <w:t>kV</w:t>
      </w:r>
      <w:r w:rsidRPr="004F6F12">
        <w:rPr>
          <w:rFonts w:ascii="Verdana" w:hAnsi="Verdana"/>
          <w:sz w:val="20"/>
          <w:szCs w:val="20"/>
        </w:rPr>
        <w:t>/ и цистерната и предизвиква прескачането на високоволтова дъга</w:t>
      </w:r>
      <w:r w:rsidR="001E67A0">
        <w:rPr>
          <w:rFonts w:ascii="Verdana" w:hAnsi="Verdana"/>
          <w:sz w:val="20"/>
          <w:szCs w:val="20"/>
        </w:rPr>
        <w:t>,</w:t>
      </w:r>
      <w:r w:rsidRPr="004F6F12">
        <w:rPr>
          <w:rFonts w:ascii="Verdana" w:hAnsi="Verdana"/>
          <w:sz w:val="20"/>
          <w:szCs w:val="20"/>
        </w:rPr>
        <w:t xml:space="preserve"> от която е поразен с летален изход.</w:t>
      </w:r>
    </w:p>
    <w:p w:rsidR="00256251" w:rsidRDefault="00256251" w:rsidP="00D16C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16CFC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D16CFC">
        <w:rPr>
          <w:rFonts w:ascii="Verdana" w:hAnsi="Verdana"/>
          <w:b/>
          <w:sz w:val="20"/>
          <w:szCs w:val="20"/>
        </w:rPr>
        <w:t>,</w:t>
      </w:r>
      <w:r w:rsidR="00207BA5" w:rsidRPr="00D16CFC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D16CFC">
        <w:rPr>
          <w:rFonts w:ascii="Verdana" w:hAnsi="Verdana"/>
          <w:b/>
          <w:sz w:val="20"/>
          <w:szCs w:val="20"/>
        </w:rPr>
        <w:t xml:space="preserve"> и лица</w:t>
      </w:r>
      <w:r w:rsidR="00267F58">
        <w:rPr>
          <w:rFonts w:ascii="Verdana" w:hAnsi="Verdana"/>
          <w:b/>
          <w:sz w:val="20"/>
          <w:szCs w:val="20"/>
        </w:rPr>
        <w:t>,</w:t>
      </w:r>
      <w:r w:rsidR="00F3021D" w:rsidRPr="00D16CFC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D16CFC">
        <w:rPr>
          <w:rFonts w:ascii="Verdana" w:hAnsi="Verdana"/>
          <w:b/>
          <w:sz w:val="20"/>
          <w:szCs w:val="20"/>
        </w:rPr>
        <w:t>:</w:t>
      </w:r>
    </w:p>
    <w:p w:rsidR="00267F58" w:rsidRPr="00D16CFC" w:rsidRDefault="00267F58" w:rsidP="00267F58">
      <w:pPr>
        <w:pStyle w:val="a3"/>
        <w:spacing w:after="0" w:line="240" w:lineRule="auto"/>
        <w:ind w:left="1428"/>
        <w:jc w:val="both"/>
        <w:rPr>
          <w:rFonts w:ascii="Verdana" w:hAnsi="Verdana"/>
          <w:b/>
          <w:sz w:val="20"/>
          <w:szCs w:val="20"/>
        </w:rPr>
      </w:pPr>
    </w:p>
    <w:p w:rsidR="000D1D14" w:rsidRPr="00BC093C" w:rsidRDefault="000D1D14" w:rsidP="000D1D14">
      <w:pPr>
        <w:numPr>
          <w:ilvl w:val="0"/>
          <w:numId w:val="13"/>
        </w:numPr>
        <w:tabs>
          <w:tab w:val="num" w:pos="400"/>
        </w:tabs>
        <w:ind w:left="400"/>
        <w:jc w:val="both"/>
        <w:rPr>
          <w:rFonts w:cs="Times New Roman"/>
        </w:rPr>
      </w:pPr>
      <w:r w:rsidRPr="006F5A62">
        <w:t>При извършена</w:t>
      </w:r>
      <w:r>
        <w:t>та</w:t>
      </w:r>
      <w:r w:rsidRPr="006F5A62">
        <w:t xml:space="preserve"> проверка се </w:t>
      </w:r>
      <w:r>
        <w:t>констатира</w:t>
      </w:r>
      <w:r w:rsidRPr="006F5A62">
        <w:t>, че работодателят</w:t>
      </w:r>
      <w:r>
        <w:rPr>
          <w:bCs/>
        </w:rPr>
        <w:t xml:space="preserve"> </w:t>
      </w:r>
      <w:r w:rsidRPr="009B25F8">
        <w:t xml:space="preserve"> </w:t>
      </w:r>
      <w:r w:rsidRPr="006F5A62">
        <w:rPr>
          <w:bCs/>
        </w:rPr>
        <w:t>не е изпълнил задължението си да осигури ефективен контрол за извършване на работата по безопасен начин и без риск за живота и здравето на работещите</w:t>
      </w:r>
      <w:r>
        <w:rPr>
          <w:bCs/>
        </w:rPr>
        <w:t xml:space="preserve"> </w:t>
      </w:r>
      <w:r w:rsidRPr="006F5A62">
        <w:rPr>
          <w:bCs/>
        </w:rPr>
        <w:t xml:space="preserve">при изпълнение </w:t>
      </w:r>
      <w:r>
        <w:rPr>
          <w:bCs/>
        </w:rPr>
        <w:t>на служебните задължения на лицата</w:t>
      </w:r>
      <w:r w:rsidR="00267F58">
        <w:rPr>
          <w:bCs/>
        </w:rPr>
        <w:t>,</w:t>
      </w:r>
      <w:r>
        <w:rPr>
          <w:bCs/>
        </w:rPr>
        <w:t xml:space="preserve"> назначени на длъжност „специалист логистика и търговия”</w:t>
      </w:r>
      <w:r w:rsidRPr="009F623C">
        <w:rPr>
          <w:bCs/>
        </w:rPr>
        <w:t xml:space="preserve"> </w:t>
      </w:r>
      <w:r>
        <w:rPr>
          <w:bCs/>
        </w:rPr>
        <w:t xml:space="preserve">, </w:t>
      </w:r>
      <w:r w:rsidRPr="006F5A62">
        <w:rPr>
          <w:bCs/>
        </w:rPr>
        <w:t>тъй като е допуснал</w:t>
      </w:r>
      <w:r w:rsidRPr="0048110D">
        <w:rPr>
          <w:bCs/>
        </w:rPr>
        <w:t xml:space="preserve"> </w:t>
      </w:r>
      <w:r>
        <w:rPr>
          <w:bCs/>
        </w:rPr>
        <w:t>работник</w:t>
      </w:r>
      <w:r w:rsidRPr="00422D94">
        <w:rPr>
          <w:bCs/>
        </w:rPr>
        <w:t xml:space="preserve"> </w:t>
      </w:r>
      <w:r>
        <w:rPr>
          <w:bCs/>
        </w:rPr>
        <w:t>да навлезе в опасна зона на разпределителен пункт на товарна гара Варна за инспектиране на жп цистерни  за превоз на дизелово гориво, което е завършило с летален изход за лицето</w:t>
      </w:r>
      <w:r w:rsidR="00267F58">
        <w:rPr>
          <w:bCs/>
        </w:rPr>
        <w:t xml:space="preserve">. С това </w:t>
      </w:r>
      <w:r>
        <w:rPr>
          <w:bCs/>
        </w:rPr>
        <w:t xml:space="preserve">са нарушени </w:t>
      </w:r>
      <w:r w:rsidRPr="006F5A62">
        <w:rPr>
          <w:bCs/>
        </w:rPr>
        <w:t>разпоредбите на чл.16, ал.1, т.6 от Закона за здравословни и безопасни условия на труд (</w:t>
      </w:r>
      <w:proofErr w:type="spellStart"/>
      <w:r w:rsidRPr="006F5A62">
        <w:rPr>
          <w:bCs/>
        </w:rPr>
        <w:t>обн</w:t>
      </w:r>
      <w:proofErr w:type="spellEnd"/>
      <w:r w:rsidRPr="006F5A62">
        <w:rPr>
          <w:bCs/>
        </w:rPr>
        <w:t>. ДВ, бр.124/1997</w:t>
      </w:r>
      <w:r w:rsidR="00267F58">
        <w:rPr>
          <w:bCs/>
        </w:rPr>
        <w:t xml:space="preserve"> </w:t>
      </w:r>
      <w:r w:rsidRPr="006F5A62">
        <w:rPr>
          <w:bCs/>
        </w:rPr>
        <w:t>г</w:t>
      </w:r>
      <w:r w:rsidR="00267F58">
        <w:rPr>
          <w:bCs/>
        </w:rPr>
        <w:t>.</w:t>
      </w:r>
      <w:r w:rsidRPr="006F5A62">
        <w:rPr>
          <w:bCs/>
        </w:rPr>
        <w:t>)</w:t>
      </w:r>
      <w:r w:rsidR="00267F58">
        <w:rPr>
          <w:bCs/>
        </w:rPr>
        <w:t>,</w:t>
      </w:r>
      <w:r w:rsidRPr="006F5A62">
        <w:rPr>
          <w:bCs/>
        </w:rPr>
        <w:t xml:space="preserve"> във връзка с чл.275, ал.1 от Кодекса на труда</w:t>
      </w:r>
      <w:r>
        <w:rPr>
          <w:bCs/>
        </w:rPr>
        <w:t>.</w:t>
      </w:r>
    </w:p>
    <w:p w:rsidR="000D1D14" w:rsidRPr="00E3106B" w:rsidRDefault="000D1D14" w:rsidP="000D1D14">
      <w:pPr>
        <w:numPr>
          <w:ilvl w:val="0"/>
          <w:numId w:val="13"/>
        </w:numPr>
        <w:tabs>
          <w:tab w:val="clear" w:pos="620"/>
          <w:tab w:val="num" w:pos="400"/>
          <w:tab w:val="num" w:pos="660"/>
        </w:tabs>
        <w:ind w:left="400"/>
        <w:jc w:val="both"/>
        <w:rPr>
          <w:rFonts w:cs="Times New Roman"/>
        </w:rPr>
      </w:pPr>
      <w:r w:rsidRPr="006F5A62">
        <w:rPr>
          <w:rFonts w:ascii="Calibri" w:eastAsia="Calibri" w:hAnsi="Calibri" w:cs="Times New Roman"/>
        </w:rPr>
        <w:t>При проверка</w:t>
      </w:r>
      <w:r>
        <w:t>та</w:t>
      </w:r>
      <w:r>
        <w:rPr>
          <w:rFonts w:ascii="Calibri" w:eastAsia="Calibri" w:hAnsi="Calibri" w:cs="Times New Roman"/>
          <w:bCs/>
        </w:rPr>
        <w:t xml:space="preserve"> </w:t>
      </w:r>
      <w:r>
        <w:t>се установи, че работодателят</w:t>
      </w:r>
      <w:r>
        <w:rPr>
          <w:bCs/>
        </w:rPr>
        <w:t xml:space="preserve"> не е до</w:t>
      </w:r>
      <w:r>
        <w:rPr>
          <w:rFonts w:ascii="Calibri" w:eastAsia="Calibri" w:hAnsi="Calibri" w:cs="Times New Roman"/>
          <w:bCs/>
        </w:rPr>
        <w:t>кументирал</w:t>
      </w:r>
      <w:r w:rsidR="00267F58"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</w:rPr>
        <w:t xml:space="preserve"> срещу подпис в книгата за начален инструктаж</w:t>
      </w:r>
      <w:r w:rsidR="00267F58"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</w:rPr>
        <w:t xml:space="preserve"> проведения начален инструктаж по безопасност и здраве при работа на </w:t>
      </w:r>
      <w:r>
        <w:rPr>
          <w:bCs/>
        </w:rPr>
        <w:t>работника,</w:t>
      </w:r>
      <w:r>
        <w:rPr>
          <w:rFonts w:ascii="Calibri" w:eastAsia="Calibri" w:hAnsi="Calibri" w:cs="Times New Roman"/>
          <w:bCs/>
        </w:rPr>
        <w:t xml:space="preserve"> назначен на длъжност „специалист логистика и търговия”, с което са нарушени разпоредбите на чл.11, ал.5</w:t>
      </w:r>
      <w:r w:rsidR="00267F58"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</w:rPr>
        <w:t xml:space="preserve"> във връзка с чл.12, ал.1 и ал.2 от </w:t>
      </w:r>
      <w:r w:rsidRPr="00A96759">
        <w:rPr>
          <w:rFonts w:ascii="Calibri" w:eastAsia="Calibri" w:hAnsi="Calibri" w:cs="Times New Roman"/>
        </w:rPr>
        <w:t>Наредба № РД-07-2 за условията и реда за провеждане на периодично обучение и инструктаж на работниците и служителите по правилата за осигуря</w:t>
      </w:r>
      <w:r>
        <w:rPr>
          <w:rFonts w:ascii="Calibri" w:eastAsia="Calibri" w:hAnsi="Calibri" w:cs="Times New Roman"/>
        </w:rPr>
        <w:t>ване на ЗБУТ (ДВ,бр.102/2009</w:t>
      </w:r>
      <w:r w:rsidR="00267F5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г.).</w:t>
      </w:r>
    </w:p>
    <w:p w:rsidR="00E3106B" w:rsidRDefault="00E3106B" w:rsidP="00E3106B">
      <w:pPr>
        <w:numPr>
          <w:ilvl w:val="0"/>
          <w:numId w:val="13"/>
        </w:numPr>
        <w:tabs>
          <w:tab w:val="clear" w:pos="620"/>
          <w:tab w:val="num" w:pos="400"/>
          <w:tab w:val="num" w:pos="660"/>
        </w:tabs>
        <w:ind w:left="400"/>
        <w:jc w:val="both"/>
        <w:rPr>
          <w:rFonts w:ascii="Calibri" w:eastAsia="Calibri" w:hAnsi="Calibri" w:cs="Times New Roman"/>
        </w:rPr>
      </w:pPr>
      <w:r w:rsidRPr="005E753A">
        <w:rPr>
          <w:rFonts w:ascii="Calibri" w:eastAsia="Calibri" w:hAnsi="Calibri" w:cs="Times New Roman"/>
        </w:rPr>
        <w:t xml:space="preserve">В представените </w:t>
      </w:r>
      <w:r>
        <w:rPr>
          <w:rFonts w:ascii="Calibri" w:eastAsia="Calibri" w:hAnsi="Calibri" w:cs="Times New Roman"/>
        </w:rPr>
        <w:t>при проверката служебни бележки за проведен начален инструктаж по безопасност, липсват име, фамилия и длъжност на лицето</w:t>
      </w:r>
      <w:r w:rsidR="00267F5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провело инструктажа, както и длъжността на инструктираното лице, с което същите не отговарят </w:t>
      </w:r>
      <w:r w:rsidRPr="00DC40BB">
        <w:rPr>
          <w:rFonts w:ascii="Calibri" w:eastAsia="Calibri" w:hAnsi="Calibri" w:cs="Times New Roman"/>
        </w:rPr>
        <w:t>на приложение №2 към чл. 12, ал. 3 от Наредба № РД-07-2 за условията и реда за провеждане на периодично обучение и инструктаж на работниците и служителите по правилата за осигуряване на ЗБУТ (ДВ 102/2009</w:t>
      </w:r>
      <w:r w:rsidR="00267F58">
        <w:rPr>
          <w:rFonts w:ascii="Calibri" w:eastAsia="Calibri" w:hAnsi="Calibri" w:cs="Times New Roman"/>
        </w:rPr>
        <w:t xml:space="preserve"> </w:t>
      </w:r>
      <w:r w:rsidRPr="00DC40BB">
        <w:rPr>
          <w:rFonts w:ascii="Calibri" w:eastAsia="Calibri" w:hAnsi="Calibri" w:cs="Times New Roman"/>
        </w:rPr>
        <w:t xml:space="preserve">г.). </w:t>
      </w:r>
    </w:p>
    <w:p w:rsidR="00E3106B" w:rsidRPr="00865DAF" w:rsidRDefault="00E3106B" w:rsidP="00865DAF">
      <w:pPr>
        <w:numPr>
          <w:ilvl w:val="0"/>
          <w:numId w:val="13"/>
        </w:numPr>
        <w:tabs>
          <w:tab w:val="clear" w:pos="620"/>
          <w:tab w:val="num" w:pos="400"/>
          <w:tab w:val="num" w:pos="660"/>
        </w:tabs>
        <w:ind w:left="40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представената при проверката оценка на риска не е оценен</w:t>
      </w:r>
      <w:r w:rsidRPr="00A900D4">
        <w:rPr>
          <w:rFonts w:ascii="Calibri" w:eastAsia="Calibri" w:hAnsi="Calibri" w:cs="Times New Roman"/>
        </w:rPr>
        <w:t xml:space="preserve"> </w:t>
      </w:r>
      <w:r w:rsidR="00267F58">
        <w:rPr>
          <w:rFonts w:ascii="Calibri" w:eastAsia="Calibri" w:hAnsi="Calibri" w:cs="Times New Roman"/>
        </w:rPr>
        <w:t>рискът</w:t>
      </w:r>
      <w:r w:rsidRPr="00A900D4">
        <w:rPr>
          <w:rFonts w:ascii="Calibri" w:eastAsia="Calibri" w:hAnsi="Calibri" w:cs="Times New Roman"/>
        </w:rPr>
        <w:t xml:space="preserve"> </w:t>
      </w:r>
      <w:r w:rsidR="00267F58">
        <w:rPr>
          <w:rFonts w:ascii="Calibri" w:eastAsia="Calibri" w:hAnsi="Calibri" w:cs="Times New Roman"/>
        </w:rPr>
        <w:t>от трудова злополука и рискът</w:t>
      </w:r>
      <w:r>
        <w:rPr>
          <w:rFonts w:ascii="Calibri" w:eastAsia="Calibri" w:hAnsi="Calibri" w:cs="Times New Roman"/>
        </w:rPr>
        <w:t xml:space="preserve"> за здравето и безопасността на работещите</w:t>
      </w:r>
      <w:r w:rsidR="00267F5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назначени на длъжност</w:t>
      </w:r>
      <w:r w:rsidRPr="00803AC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„специалист логистика и търговия”</w:t>
      </w:r>
      <w:r w:rsidR="00267F5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при изпълнението на служебните им задължения</w:t>
      </w:r>
      <w:r w:rsidR="00267F5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в т</w:t>
      </w:r>
      <w:r w:rsidR="00267F58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ч</w:t>
      </w:r>
      <w:r w:rsidR="00267F58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и при посещение на обектите на спедиторите (в т.ч. ЖП гари и други), с което са нарушени изискванията на чл.217, ал.2 от </w:t>
      </w:r>
      <w:r w:rsidRPr="000F2F9D">
        <w:rPr>
          <w:rFonts w:ascii="Calibri" w:eastAsia="Calibri" w:hAnsi="Calibri" w:cs="Times New Roman"/>
        </w:rPr>
        <w:t>Наредба №7 за минималните изисквания за здравословни и безопасни условия на труд на работните места и при използване на рабо</w:t>
      </w:r>
      <w:r>
        <w:rPr>
          <w:rFonts w:ascii="Calibri" w:eastAsia="Calibri" w:hAnsi="Calibri" w:cs="Times New Roman"/>
        </w:rPr>
        <w:t>тното оборудване (ДВ,бр.88/1999</w:t>
      </w:r>
      <w:r w:rsidR="00267F58">
        <w:rPr>
          <w:rFonts w:ascii="Calibri" w:eastAsia="Calibri" w:hAnsi="Calibri" w:cs="Times New Roman"/>
        </w:rPr>
        <w:t xml:space="preserve"> </w:t>
      </w:r>
      <w:r w:rsidRPr="000F2F9D">
        <w:rPr>
          <w:rFonts w:ascii="Calibri" w:eastAsia="Calibri" w:hAnsi="Calibri" w:cs="Times New Roman"/>
        </w:rPr>
        <w:t>г.)</w:t>
      </w:r>
      <w:r>
        <w:rPr>
          <w:rFonts w:ascii="Calibri" w:eastAsia="Calibri" w:hAnsi="Calibri" w:cs="Times New Roman"/>
        </w:rPr>
        <w:t xml:space="preserve"> и чл.16, ал.1, т.1 от Закона за здравословни и безопасни условия на труд</w:t>
      </w:r>
      <w:r w:rsidR="003A2755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(ДВ,бр.124/1997</w:t>
      </w:r>
      <w:r w:rsidR="00267F58">
        <w:rPr>
          <w:rFonts w:ascii="Calibri" w:eastAsia="Calibri" w:hAnsi="Calibri" w:cs="Times New Roman"/>
        </w:rPr>
        <w:t xml:space="preserve"> </w:t>
      </w:r>
      <w:r w:rsidRPr="000F2F9D">
        <w:rPr>
          <w:rFonts w:ascii="Calibri" w:eastAsia="Calibri" w:hAnsi="Calibri" w:cs="Times New Roman"/>
        </w:rPr>
        <w:t>г.</w:t>
      </w:r>
      <w:r w:rsidR="00267F58">
        <w:rPr>
          <w:rFonts w:ascii="Calibri" w:eastAsia="Calibri" w:hAnsi="Calibri" w:cs="Times New Roman"/>
        </w:rPr>
        <w:t>)</w:t>
      </w:r>
    </w:p>
    <w:p w:rsidR="00286D03" w:rsidRPr="00873481" w:rsidRDefault="007C4BDB" w:rsidP="00D16CFC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1F3AF8">
        <w:rPr>
          <w:rFonts w:ascii="Verdana" w:hAnsi="Verdana"/>
          <w:sz w:val="20"/>
          <w:szCs w:val="20"/>
        </w:rPr>
        <w:t>.</w:t>
      </w:r>
      <w:r w:rsidR="002F3953">
        <w:rPr>
          <w:rFonts w:ascii="Verdana" w:hAnsi="Verdana"/>
          <w:sz w:val="20"/>
          <w:szCs w:val="20"/>
        </w:rPr>
        <w:t xml:space="preserve"> </w:t>
      </w:r>
    </w:p>
    <w:p w:rsidR="00D52335" w:rsidRPr="00267F58" w:rsidRDefault="00DB63C7" w:rsidP="00B43F96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267F58">
        <w:rPr>
          <w:rFonts w:ascii="Verdana" w:hAnsi="Verdana"/>
          <w:sz w:val="20"/>
          <w:szCs w:val="20"/>
        </w:rPr>
        <w:t>За отстраняване на констатиран</w:t>
      </w:r>
      <w:r w:rsidR="003A7D21" w:rsidRPr="00267F58">
        <w:rPr>
          <w:rFonts w:ascii="Verdana" w:hAnsi="Verdana"/>
          <w:sz w:val="20"/>
          <w:szCs w:val="20"/>
        </w:rPr>
        <w:t>и</w:t>
      </w:r>
      <w:r w:rsidR="00AA43BD" w:rsidRPr="00267F58">
        <w:rPr>
          <w:rFonts w:ascii="Verdana" w:hAnsi="Verdana"/>
          <w:sz w:val="20"/>
          <w:szCs w:val="20"/>
        </w:rPr>
        <w:t>т</w:t>
      </w:r>
      <w:r w:rsidR="003A7D21" w:rsidRPr="00267F58">
        <w:rPr>
          <w:rFonts w:ascii="Verdana" w:hAnsi="Verdana"/>
          <w:sz w:val="20"/>
          <w:szCs w:val="20"/>
        </w:rPr>
        <w:t>е</w:t>
      </w:r>
      <w:r w:rsidRPr="00267F58">
        <w:rPr>
          <w:rFonts w:ascii="Verdana" w:hAnsi="Verdana"/>
          <w:sz w:val="20"/>
          <w:szCs w:val="20"/>
        </w:rPr>
        <w:t xml:space="preserve"> нарушени</w:t>
      </w:r>
      <w:r w:rsidR="003A7D21" w:rsidRPr="00267F58">
        <w:rPr>
          <w:rFonts w:ascii="Verdana" w:hAnsi="Verdana"/>
          <w:sz w:val="20"/>
          <w:szCs w:val="20"/>
        </w:rPr>
        <w:t xml:space="preserve">я, посочени </w:t>
      </w:r>
      <w:r w:rsidR="00AA43BD" w:rsidRPr="00267F58">
        <w:rPr>
          <w:rFonts w:ascii="Verdana" w:hAnsi="Verdana"/>
          <w:sz w:val="20"/>
          <w:szCs w:val="20"/>
        </w:rPr>
        <w:t>в т.</w:t>
      </w:r>
      <w:r w:rsidR="003A7D21" w:rsidRPr="00267F58">
        <w:rPr>
          <w:rFonts w:ascii="Verdana" w:hAnsi="Verdana"/>
          <w:sz w:val="20"/>
          <w:szCs w:val="20"/>
        </w:rPr>
        <w:t>1 и т.2 от протокола,</w:t>
      </w:r>
      <w:r w:rsidR="00072B06" w:rsidRPr="00267F58">
        <w:rPr>
          <w:rFonts w:ascii="Verdana" w:hAnsi="Verdana"/>
          <w:sz w:val="20"/>
          <w:szCs w:val="20"/>
        </w:rPr>
        <w:t xml:space="preserve"> </w:t>
      </w:r>
      <w:r w:rsidRPr="00267F58">
        <w:rPr>
          <w:rFonts w:ascii="Verdana" w:hAnsi="Verdana"/>
          <w:sz w:val="20"/>
          <w:szCs w:val="20"/>
        </w:rPr>
        <w:t xml:space="preserve">на </w:t>
      </w:r>
      <w:r w:rsidR="00D84227" w:rsidRPr="00267F58">
        <w:rPr>
          <w:rFonts w:ascii="Verdana" w:hAnsi="Verdana"/>
          <w:sz w:val="20"/>
          <w:szCs w:val="20"/>
        </w:rPr>
        <w:t xml:space="preserve">работодателя </w:t>
      </w:r>
      <w:r w:rsidR="003A7D21" w:rsidRPr="00267F58">
        <w:rPr>
          <w:rFonts w:ascii="Verdana" w:hAnsi="Verdana"/>
          <w:sz w:val="20"/>
          <w:szCs w:val="20"/>
        </w:rPr>
        <w:t>са</w:t>
      </w:r>
      <w:r w:rsidR="00AA43BD" w:rsidRPr="00267F58">
        <w:rPr>
          <w:rFonts w:ascii="Verdana" w:hAnsi="Verdana"/>
          <w:sz w:val="20"/>
          <w:szCs w:val="20"/>
        </w:rPr>
        <w:t xml:space="preserve"> съставен</w:t>
      </w:r>
      <w:r w:rsidR="003A7D21" w:rsidRPr="00267F58">
        <w:rPr>
          <w:rFonts w:ascii="Verdana" w:hAnsi="Verdana"/>
          <w:sz w:val="20"/>
          <w:szCs w:val="20"/>
        </w:rPr>
        <w:t xml:space="preserve">и и връчени </w:t>
      </w:r>
      <w:r w:rsidR="00AA43BD" w:rsidRPr="00267F58">
        <w:rPr>
          <w:rFonts w:ascii="Verdana" w:hAnsi="Verdana"/>
          <w:sz w:val="20"/>
          <w:szCs w:val="20"/>
        </w:rPr>
        <w:t xml:space="preserve"> </w:t>
      </w:r>
      <w:r w:rsidR="003A7D21" w:rsidRPr="00267F58">
        <w:rPr>
          <w:rFonts w:ascii="Verdana" w:hAnsi="Verdana"/>
          <w:sz w:val="20"/>
          <w:szCs w:val="20"/>
        </w:rPr>
        <w:t xml:space="preserve">2 броя </w:t>
      </w:r>
      <w:r w:rsidR="00AA43BD" w:rsidRPr="00267F58">
        <w:rPr>
          <w:rFonts w:ascii="Verdana" w:hAnsi="Verdana"/>
          <w:sz w:val="20"/>
          <w:szCs w:val="20"/>
        </w:rPr>
        <w:t>АУАН.</w:t>
      </w:r>
      <w:bookmarkStart w:id="0" w:name="_GoBack"/>
      <w:bookmarkEnd w:id="0"/>
    </w:p>
    <w:sectPr w:rsidR="00D52335" w:rsidRPr="00267F58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EE0B59"/>
    <w:multiLevelType w:val="hybridMultilevel"/>
    <w:tmpl w:val="13FC265A"/>
    <w:lvl w:ilvl="0" w:tplc="4B66F15E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608"/>
    <w:rsid w:val="0000754E"/>
    <w:rsid w:val="00031B45"/>
    <w:rsid w:val="00072B06"/>
    <w:rsid w:val="00084B36"/>
    <w:rsid w:val="000A5E7F"/>
    <w:rsid w:val="000D1D14"/>
    <w:rsid w:val="000E645E"/>
    <w:rsid w:val="00107433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E67A0"/>
    <w:rsid w:val="001F3AF8"/>
    <w:rsid w:val="002024C0"/>
    <w:rsid w:val="0020719D"/>
    <w:rsid w:val="00207616"/>
    <w:rsid w:val="00207BA5"/>
    <w:rsid w:val="00233B22"/>
    <w:rsid w:val="00256251"/>
    <w:rsid w:val="00267F58"/>
    <w:rsid w:val="00286D03"/>
    <w:rsid w:val="002A3CDF"/>
    <w:rsid w:val="002A78C7"/>
    <w:rsid w:val="002C0481"/>
    <w:rsid w:val="002D604B"/>
    <w:rsid w:val="002F1668"/>
    <w:rsid w:val="002F3953"/>
    <w:rsid w:val="002F3ADE"/>
    <w:rsid w:val="003062AC"/>
    <w:rsid w:val="0031656A"/>
    <w:rsid w:val="0032060B"/>
    <w:rsid w:val="00331AC6"/>
    <w:rsid w:val="00331D64"/>
    <w:rsid w:val="003376F9"/>
    <w:rsid w:val="00353AA4"/>
    <w:rsid w:val="00355F96"/>
    <w:rsid w:val="00373C49"/>
    <w:rsid w:val="0038544D"/>
    <w:rsid w:val="00387C6A"/>
    <w:rsid w:val="003A2755"/>
    <w:rsid w:val="003A5436"/>
    <w:rsid w:val="003A7D21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C1EBE"/>
    <w:rsid w:val="004C4398"/>
    <w:rsid w:val="004D4DB6"/>
    <w:rsid w:val="004E1504"/>
    <w:rsid w:val="004E4CE4"/>
    <w:rsid w:val="004E6EC2"/>
    <w:rsid w:val="004F6F12"/>
    <w:rsid w:val="00502D13"/>
    <w:rsid w:val="00512343"/>
    <w:rsid w:val="0051263F"/>
    <w:rsid w:val="00525B29"/>
    <w:rsid w:val="00530F96"/>
    <w:rsid w:val="00537644"/>
    <w:rsid w:val="00542411"/>
    <w:rsid w:val="00547699"/>
    <w:rsid w:val="00583B1E"/>
    <w:rsid w:val="005A5885"/>
    <w:rsid w:val="005D1A67"/>
    <w:rsid w:val="005D5AC9"/>
    <w:rsid w:val="00605E83"/>
    <w:rsid w:val="006106ED"/>
    <w:rsid w:val="00632618"/>
    <w:rsid w:val="00634A47"/>
    <w:rsid w:val="00650F33"/>
    <w:rsid w:val="006612DA"/>
    <w:rsid w:val="006751D7"/>
    <w:rsid w:val="00675AC3"/>
    <w:rsid w:val="006B389F"/>
    <w:rsid w:val="00702BEA"/>
    <w:rsid w:val="00704384"/>
    <w:rsid w:val="00747B7B"/>
    <w:rsid w:val="00755011"/>
    <w:rsid w:val="00755894"/>
    <w:rsid w:val="007573D2"/>
    <w:rsid w:val="0076011E"/>
    <w:rsid w:val="00765D1D"/>
    <w:rsid w:val="00781AC6"/>
    <w:rsid w:val="007A3D51"/>
    <w:rsid w:val="007B6941"/>
    <w:rsid w:val="007C4BDB"/>
    <w:rsid w:val="007D72A1"/>
    <w:rsid w:val="007E5E78"/>
    <w:rsid w:val="007F6EC0"/>
    <w:rsid w:val="00801495"/>
    <w:rsid w:val="00813028"/>
    <w:rsid w:val="00823805"/>
    <w:rsid w:val="00826F26"/>
    <w:rsid w:val="00826F44"/>
    <w:rsid w:val="00832400"/>
    <w:rsid w:val="00855F65"/>
    <w:rsid w:val="00856013"/>
    <w:rsid w:val="00865B8F"/>
    <w:rsid w:val="00865DAF"/>
    <w:rsid w:val="00867526"/>
    <w:rsid w:val="00873481"/>
    <w:rsid w:val="00882466"/>
    <w:rsid w:val="00887EE9"/>
    <w:rsid w:val="008906E0"/>
    <w:rsid w:val="008A0424"/>
    <w:rsid w:val="008A5A1F"/>
    <w:rsid w:val="008E5270"/>
    <w:rsid w:val="008E5D95"/>
    <w:rsid w:val="008F7CFF"/>
    <w:rsid w:val="00902D94"/>
    <w:rsid w:val="00910E9B"/>
    <w:rsid w:val="0093114C"/>
    <w:rsid w:val="00954345"/>
    <w:rsid w:val="0095632D"/>
    <w:rsid w:val="00962599"/>
    <w:rsid w:val="009A04A3"/>
    <w:rsid w:val="009A1B51"/>
    <w:rsid w:val="009A1D14"/>
    <w:rsid w:val="009B53C7"/>
    <w:rsid w:val="009C3BA1"/>
    <w:rsid w:val="009C62EA"/>
    <w:rsid w:val="009D1439"/>
    <w:rsid w:val="009D3406"/>
    <w:rsid w:val="009D416B"/>
    <w:rsid w:val="009E0087"/>
    <w:rsid w:val="009E5DBB"/>
    <w:rsid w:val="009E6191"/>
    <w:rsid w:val="00A02354"/>
    <w:rsid w:val="00A031FD"/>
    <w:rsid w:val="00A07610"/>
    <w:rsid w:val="00A10EE0"/>
    <w:rsid w:val="00A52588"/>
    <w:rsid w:val="00A6660D"/>
    <w:rsid w:val="00A7622A"/>
    <w:rsid w:val="00A76AC0"/>
    <w:rsid w:val="00AA0795"/>
    <w:rsid w:val="00AA43BD"/>
    <w:rsid w:val="00AB77FA"/>
    <w:rsid w:val="00AC3937"/>
    <w:rsid w:val="00B32DBD"/>
    <w:rsid w:val="00B6502E"/>
    <w:rsid w:val="00B72164"/>
    <w:rsid w:val="00B74DA0"/>
    <w:rsid w:val="00B84557"/>
    <w:rsid w:val="00B869E7"/>
    <w:rsid w:val="00B91421"/>
    <w:rsid w:val="00B9435B"/>
    <w:rsid w:val="00BD15B5"/>
    <w:rsid w:val="00BE53A4"/>
    <w:rsid w:val="00BF3F6B"/>
    <w:rsid w:val="00C108E6"/>
    <w:rsid w:val="00C14A7C"/>
    <w:rsid w:val="00C1588A"/>
    <w:rsid w:val="00C436E9"/>
    <w:rsid w:val="00C64961"/>
    <w:rsid w:val="00C65344"/>
    <w:rsid w:val="00C660B8"/>
    <w:rsid w:val="00C7127D"/>
    <w:rsid w:val="00CD4B58"/>
    <w:rsid w:val="00CD75E8"/>
    <w:rsid w:val="00CE0517"/>
    <w:rsid w:val="00CE7EF2"/>
    <w:rsid w:val="00CF6CC2"/>
    <w:rsid w:val="00D16CFC"/>
    <w:rsid w:val="00D27327"/>
    <w:rsid w:val="00D5053E"/>
    <w:rsid w:val="00D52335"/>
    <w:rsid w:val="00D54CE3"/>
    <w:rsid w:val="00D62EBC"/>
    <w:rsid w:val="00D84227"/>
    <w:rsid w:val="00D9426B"/>
    <w:rsid w:val="00D958BA"/>
    <w:rsid w:val="00DB63C7"/>
    <w:rsid w:val="00DC0C14"/>
    <w:rsid w:val="00DC4280"/>
    <w:rsid w:val="00DD1FFE"/>
    <w:rsid w:val="00DD2556"/>
    <w:rsid w:val="00DD593F"/>
    <w:rsid w:val="00DE3A3C"/>
    <w:rsid w:val="00DF1041"/>
    <w:rsid w:val="00DF1420"/>
    <w:rsid w:val="00E00136"/>
    <w:rsid w:val="00E07111"/>
    <w:rsid w:val="00E11C8D"/>
    <w:rsid w:val="00E11D8A"/>
    <w:rsid w:val="00E25BCA"/>
    <w:rsid w:val="00E26C93"/>
    <w:rsid w:val="00E3106B"/>
    <w:rsid w:val="00E512EB"/>
    <w:rsid w:val="00E52C3E"/>
    <w:rsid w:val="00E670FD"/>
    <w:rsid w:val="00E67662"/>
    <w:rsid w:val="00E75592"/>
    <w:rsid w:val="00E9669F"/>
    <w:rsid w:val="00EB135C"/>
    <w:rsid w:val="00EB345D"/>
    <w:rsid w:val="00EC529A"/>
    <w:rsid w:val="00EF3F39"/>
    <w:rsid w:val="00F134AC"/>
    <w:rsid w:val="00F14335"/>
    <w:rsid w:val="00F15AB6"/>
    <w:rsid w:val="00F279B8"/>
    <w:rsid w:val="00F3021D"/>
    <w:rsid w:val="00F61A41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F89B7-7672-4ACA-BAC5-0D2DA466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29D9-FF36-406A-8E5C-4F2F0784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Калисторска</dc:creator>
  <cp:lastModifiedBy>Дина Христова</cp:lastModifiedBy>
  <cp:revision>5</cp:revision>
  <cp:lastPrinted>2015-05-11T11:28:00Z</cp:lastPrinted>
  <dcterms:created xsi:type="dcterms:W3CDTF">2015-05-18T07:03:00Z</dcterms:created>
  <dcterms:modified xsi:type="dcterms:W3CDTF">2015-05-18T07:24:00Z</dcterms:modified>
</cp:coreProperties>
</file>